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EFA5F" w14:textId="6749711E" w:rsidR="00983A41" w:rsidRPr="00976B94" w:rsidRDefault="001200C5" w:rsidP="00983A41">
      <w:pPr>
        <w:shd w:val="clear" w:color="auto" w:fill="FFFFFF"/>
        <w:spacing w:after="0" w:line="240" w:lineRule="auto"/>
        <w:jc w:val="center"/>
        <w:rPr>
          <w:rFonts w:ascii="Times New Roman" w:eastAsia="Times New Roman" w:hAnsi="Times New Roman" w:cs="Times New Roman"/>
          <w:b/>
          <w:bCs/>
          <w:color w:val="1C1E21"/>
          <w:sz w:val="24"/>
          <w:szCs w:val="24"/>
          <w:lang w:val="lv-LV" w:eastAsia="lv-LV"/>
        </w:rPr>
      </w:pPr>
      <w:r w:rsidRPr="00976B94">
        <w:rPr>
          <w:rFonts w:ascii="Times New Roman" w:eastAsia="Times New Roman" w:hAnsi="Times New Roman" w:cs="Times New Roman"/>
          <w:b/>
          <w:bCs/>
          <w:color w:val="1C1E21"/>
          <w:sz w:val="24"/>
          <w:szCs w:val="24"/>
          <w:lang w:val="lv-LV" w:eastAsia="lv-LV"/>
        </w:rPr>
        <w:t xml:space="preserve">Biedrība “Mednieku klubs “Lāčsalas”” ir izveidojuši medījumu pirmapstrādes telpu. </w:t>
      </w:r>
    </w:p>
    <w:p w14:paraId="0197FE75" w14:textId="77777777" w:rsidR="00983A41" w:rsidRPr="00976B94" w:rsidRDefault="00983A41" w:rsidP="00983A41">
      <w:pPr>
        <w:shd w:val="clear" w:color="auto" w:fill="FFFFFF"/>
        <w:spacing w:after="0" w:line="240" w:lineRule="auto"/>
        <w:rPr>
          <w:rFonts w:ascii="Times New Roman" w:eastAsia="Times New Roman" w:hAnsi="Times New Roman" w:cs="Times New Roman"/>
          <w:color w:val="1C1E21"/>
          <w:sz w:val="24"/>
          <w:szCs w:val="24"/>
          <w:lang w:val="lv-LV" w:eastAsia="lv-LV"/>
        </w:rPr>
      </w:pPr>
    </w:p>
    <w:p w14:paraId="0D1E960C" w14:textId="77777777" w:rsidR="00976B94" w:rsidRDefault="00983A41" w:rsidP="001200C5">
      <w:pPr>
        <w:autoSpaceDE w:val="0"/>
        <w:autoSpaceDN w:val="0"/>
        <w:adjustRightInd w:val="0"/>
        <w:spacing w:after="0" w:line="240" w:lineRule="auto"/>
        <w:rPr>
          <w:rFonts w:ascii="Times New Roman" w:eastAsia="Times New Roman" w:hAnsi="Times New Roman" w:cs="Times New Roman"/>
          <w:color w:val="1C1E21"/>
          <w:sz w:val="24"/>
          <w:szCs w:val="24"/>
          <w:lang w:val="lv-LV" w:eastAsia="lv-LV"/>
        </w:rPr>
      </w:pPr>
      <w:r w:rsidRPr="00976B94">
        <w:rPr>
          <w:rFonts w:ascii="Times New Roman" w:eastAsia="Times New Roman" w:hAnsi="Times New Roman" w:cs="Times New Roman"/>
          <w:color w:val="1C1E21"/>
          <w:sz w:val="24"/>
          <w:szCs w:val="24"/>
          <w:lang w:val="lv-LV" w:eastAsia="lv-LV"/>
        </w:rPr>
        <w:tab/>
      </w:r>
    </w:p>
    <w:p w14:paraId="3E455F54" w14:textId="297276E5" w:rsidR="000E52DE" w:rsidRPr="000E52DE" w:rsidRDefault="000E52DE" w:rsidP="000E52DE">
      <w:pPr>
        <w:autoSpaceDE w:val="0"/>
        <w:autoSpaceDN w:val="0"/>
        <w:adjustRightInd w:val="0"/>
        <w:spacing w:after="0" w:line="240" w:lineRule="auto"/>
        <w:jc w:val="both"/>
        <w:rPr>
          <w:rFonts w:ascii="Times New Roman" w:eastAsia="Times New Roman" w:hAnsi="Times New Roman" w:cs="Times New Roman"/>
          <w:color w:val="1C1E21"/>
          <w:sz w:val="24"/>
          <w:szCs w:val="24"/>
          <w:lang w:val="lv-LV" w:eastAsia="lv-LV"/>
        </w:rPr>
      </w:pPr>
      <w:r>
        <w:rPr>
          <w:rFonts w:ascii="Times New Roman" w:eastAsia="Times New Roman" w:hAnsi="Times New Roman" w:cs="Times New Roman"/>
          <w:color w:val="1C1E21"/>
          <w:sz w:val="24"/>
          <w:szCs w:val="24"/>
          <w:lang w:val="lv-LV" w:eastAsia="lv-LV"/>
        </w:rPr>
        <w:tab/>
      </w:r>
      <w:r w:rsidRPr="000E52DE">
        <w:rPr>
          <w:rFonts w:ascii="Times New Roman" w:eastAsia="Times New Roman" w:hAnsi="Times New Roman" w:cs="Times New Roman"/>
          <w:color w:val="1C1E21"/>
          <w:sz w:val="24"/>
          <w:szCs w:val="24"/>
          <w:lang w:val="lv-LV" w:eastAsia="lv-LV"/>
        </w:rPr>
        <w:t>Biedrība dibināta 2015.gadā</w:t>
      </w:r>
      <w:r>
        <w:rPr>
          <w:rFonts w:ascii="Times New Roman" w:eastAsia="Times New Roman" w:hAnsi="Times New Roman" w:cs="Times New Roman"/>
          <w:color w:val="1C1E21"/>
          <w:sz w:val="24"/>
          <w:szCs w:val="24"/>
          <w:lang w:val="lv-LV" w:eastAsia="lv-LV"/>
        </w:rPr>
        <w:t xml:space="preserve"> un darbojas Līgo pagastā</w:t>
      </w:r>
      <w:r w:rsidRPr="000E52DE">
        <w:rPr>
          <w:rFonts w:ascii="Times New Roman" w:eastAsia="Times New Roman" w:hAnsi="Times New Roman" w:cs="Times New Roman"/>
          <w:color w:val="1C1E21"/>
          <w:sz w:val="24"/>
          <w:szCs w:val="24"/>
          <w:lang w:val="lv-LV" w:eastAsia="lv-LV"/>
        </w:rPr>
        <w:t xml:space="preserve">. Biedrība </w:t>
      </w:r>
      <w:r>
        <w:rPr>
          <w:rFonts w:ascii="Times New Roman" w:eastAsia="Times New Roman" w:hAnsi="Times New Roman" w:cs="Times New Roman"/>
          <w:color w:val="1C1E21"/>
          <w:sz w:val="24"/>
          <w:szCs w:val="24"/>
          <w:lang w:val="lv-LV" w:eastAsia="lv-LV"/>
        </w:rPr>
        <w:t>s</w:t>
      </w:r>
      <w:r w:rsidRPr="000E52DE">
        <w:rPr>
          <w:rFonts w:ascii="Times New Roman" w:eastAsia="Times New Roman" w:hAnsi="Times New Roman" w:cs="Times New Roman"/>
          <w:color w:val="1C1E21"/>
          <w:sz w:val="24"/>
          <w:szCs w:val="24"/>
          <w:lang w:val="lv-LV" w:eastAsia="lv-LV"/>
        </w:rPr>
        <w:t xml:space="preserve">askaņā ar </w:t>
      </w:r>
      <w:r>
        <w:rPr>
          <w:rFonts w:ascii="Times New Roman" w:eastAsia="Times New Roman" w:hAnsi="Times New Roman" w:cs="Times New Roman"/>
          <w:color w:val="1C1E21"/>
          <w:sz w:val="24"/>
          <w:szCs w:val="24"/>
          <w:lang w:val="lv-LV" w:eastAsia="lv-LV"/>
        </w:rPr>
        <w:t>tā</w:t>
      </w:r>
      <w:r w:rsidRPr="000E52DE">
        <w:rPr>
          <w:rFonts w:ascii="Times New Roman" w:eastAsia="Times New Roman" w:hAnsi="Times New Roman" w:cs="Times New Roman"/>
          <w:color w:val="1C1E21"/>
          <w:sz w:val="24"/>
          <w:szCs w:val="24"/>
          <w:lang w:val="lv-LV" w:eastAsia="lv-LV"/>
        </w:rPr>
        <w:t>s statūtiem veic</w:t>
      </w:r>
      <w:r>
        <w:rPr>
          <w:rFonts w:ascii="Times New Roman" w:eastAsia="Times New Roman" w:hAnsi="Times New Roman" w:cs="Times New Roman"/>
          <w:color w:val="1C1E21"/>
          <w:sz w:val="24"/>
          <w:szCs w:val="24"/>
          <w:lang w:val="lv-LV" w:eastAsia="lv-LV"/>
        </w:rPr>
        <w:t xml:space="preserve"> un nākotnē plāno veikt</w:t>
      </w:r>
      <w:r w:rsidRPr="000E52DE">
        <w:rPr>
          <w:rFonts w:ascii="Times New Roman" w:eastAsia="Times New Roman" w:hAnsi="Times New Roman" w:cs="Times New Roman"/>
          <w:color w:val="1C1E21"/>
          <w:sz w:val="24"/>
          <w:szCs w:val="24"/>
          <w:lang w:val="lv-LV" w:eastAsia="lv-LV"/>
        </w:rPr>
        <w:t xml:space="preserve"> sekojošus uzdevumus: apvieno</w:t>
      </w:r>
      <w:r>
        <w:rPr>
          <w:rFonts w:ascii="Times New Roman" w:eastAsia="Times New Roman" w:hAnsi="Times New Roman" w:cs="Times New Roman"/>
          <w:color w:val="1C1E21"/>
          <w:sz w:val="24"/>
          <w:szCs w:val="24"/>
          <w:lang w:val="lv-LV" w:eastAsia="lv-LV"/>
        </w:rPr>
        <w:t xml:space="preserve">t </w:t>
      </w:r>
      <w:r w:rsidRPr="000E52DE">
        <w:rPr>
          <w:rFonts w:ascii="Times New Roman" w:eastAsia="Times New Roman" w:hAnsi="Times New Roman" w:cs="Times New Roman"/>
          <w:color w:val="1C1E21"/>
          <w:sz w:val="24"/>
          <w:szCs w:val="24"/>
          <w:lang w:val="lv-LV" w:eastAsia="lv-LV"/>
        </w:rPr>
        <w:t>medniekus kolektīvām un individuālām medībām; nodrošināt racionālu medību fonda izmantošanu; attīstīt medību saimniecību</w:t>
      </w:r>
      <w:r>
        <w:rPr>
          <w:rFonts w:ascii="Times New Roman" w:eastAsia="Times New Roman" w:hAnsi="Times New Roman" w:cs="Times New Roman"/>
          <w:color w:val="1C1E21"/>
          <w:sz w:val="24"/>
          <w:szCs w:val="24"/>
          <w:lang w:val="lv-LV" w:eastAsia="lv-LV"/>
        </w:rPr>
        <w:t xml:space="preserve"> </w:t>
      </w:r>
      <w:r w:rsidRPr="000E52DE">
        <w:rPr>
          <w:rFonts w:ascii="Times New Roman" w:eastAsia="Times New Roman" w:hAnsi="Times New Roman" w:cs="Times New Roman"/>
          <w:color w:val="1C1E21"/>
          <w:sz w:val="24"/>
          <w:szCs w:val="24"/>
          <w:lang w:val="lv-LV" w:eastAsia="lv-LV"/>
        </w:rPr>
        <w:t>saskaņā ar savvaļas dzīvnieku un to apdzīvojamās vides daudzveidības saglabāšanu un ilgtspējīgas izmantošanas principiem;</w:t>
      </w:r>
      <w:r w:rsidR="00296E3B">
        <w:rPr>
          <w:rFonts w:ascii="Times New Roman" w:eastAsia="Times New Roman" w:hAnsi="Times New Roman" w:cs="Times New Roman"/>
          <w:color w:val="1C1E21"/>
          <w:sz w:val="24"/>
          <w:szCs w:val="24"/>
          <w:lang w:val="lv-LV" w:eastAsia="lv-LV"/>
        </w:rPr>
        <w:t xml:space="preserve"> </w:t>
      </w:r>
      <w:r w:rsidRPr="000E52DE">
        <w:rPr>
          <w:rFonts w:ascii="Times New Roman" w:eastAsia="Times New Roman" w:hAnsi="Times New Roman" w:cs="Times New Roman"/>
          <w:color w:val="1C1E21"/>
          <w:sz w:val="24"/>
          <w:szCs w:val="24"/>
          <w:lang w:val="lv-LV" w:eastAsia="lv-LV"/>
        </w:rPr>
        <w:t>popularizēt medības kā Latvijā vēsturiski tradicionālu un videi draudzīgu atpūtas veidu; izkopt un attīstīt medību ētiku un</w:t>
      </w:r>
      <w:r>
        <w:rPr>
          <w:rFonts w:ascii="Times New Roman" w:eastAsia="Times New Roman" w:hAnsi="Times New Roman" w:cs="Times New Roman"/>
          <w:color w:val="1C1E21"/>
          <w:sz w:val="24"/>
          <w:szCs w:val="24"/>
          <w:lang w:val="lv-LV" w:eastAsia="lv-LV"/>
        </w:rPr>
        <w:t xml:space="preserve"> </w:t>
      </w:r>
      <w:r w:rsidRPr="000E52DE">
        <w:rPr>
          <w:rFonts w:ascii="Times New Roman" w:eastAsia="Times New Roman" w:hAnsi="Times New Roman" w:cs="Times New Roman"/>
          <w:color w:val="1C1E21"/>
          <w:sz w:val="24"/>
          <w:szCs w:val="24"/>
          <w:lang w:val="lv-LV" w:eastAsia="lv-LV"/>
        </w:rPr>
        <w:t>tradīcijas;</w:t>
      </w:r>
      <w:r>
        <w:rPr>
          <w:rFonts w:ascii="Times New Roman" w:eastAsia="Times New Roman" w:hAnsi="Times New Roman" w:cs="Times New Roman"/>
          <w:color w:val="1C1E21"/>
          <w:sz w:val="24"/>
          <w:szCs w:val="24"/>
          <w:lang w:val="lv-LV" w:eastAsia="lv-LV"/>
        </w:rPr>
        <w:t xml:space="preserve"> </w:t>
      </w:r>
      <w:r w:rsidRPr="000E52DE">
        <w:rPr>
          <w:rFonts w:ascii="Times New Roman" w:eastAsia="Times New Roman" w:hAnsi="Times New Roman" w:cs="Times New Roman"/>
          <w:color w:val="1C1E21"/>
          <w:sz w:val="24"/>
          <w:szCs w:val="24"/>
          <w:lang w:val="lv-LV" w:eastAsia="lv-LV"/>
        </w:rPr>
        <w:t>videi</w:t>
      </w:r>
      <w:r>
        <w:rPr>
          <w:rFonts w:ascii="Times New Roman" w:eastAsia="Times New Roman" w:hAnsi="Times New Roman" w:cs="Times New Roman"/>
          <w:color w:val="1C1E21"/>
          <w:sz w:val="24"/>
          <w:szCs w:val="24"/>
          <w:lang w:val="lv-LV" w:eastAsia="lv-LV"/>
        </w:rPr>
        <w:t xml:space="preserve"> </w:t>
      </w:r>
      <w:r w:rsidRPr="000E52DE">
        <w:rPr>
          <w:rFonts w:ascii="Times New Roman" w:eastAsia="Times New Roman" w:hAnsi="Times New Roman" w:cs="Times New Roman"/>
          <w:color w:val="1C1E21"/>
          <w:sz w:val="24"/>
          <w:szCs w:val="24"/>
          <w:lang w:val="lv-LV" w:eastAsia="lv-LV"/>
        </w:rPr>
        <w:t xml:space="preserve">draudzīga tūrisma, atpūtas un dabas resursu </w:t>
      </w:r>
      <w:r>
        <w:rPr>
          <w:rFonts w:ascii="Times New Roman" w:eastAsia="Times New Roman" w:hAnsi="Times New Roman" w:cs="Times New Roman"/>
          <w:color w:val="1C1E21"/>
          <w:sz w:val="24"/>
          <w:szCs w:val="24"/>
          <w:lang w:val="lv-LV" w:eastAsia="lv-LV"/>
        </w:rPr>
        <w:t>i</w:t>
      </w:r>
      <w:r w:rsidRPr="000E52DE">
        <w:rPr>
          <w:rFonts w:ascii="Times New Roman" w:eastAsia="Times New Roman" w:hAnsi="Times New Roman" w:cs="Times New Roman"/>
          <w:color w:val="1C1E21"/>
          <w:sz w:val="24"/>
          <w:szCs w:val="24"/>
          <w:lang w:val="lv-LV" w:eastAsia="lv-LV"/>
        </w:rPr>
        <w:t>lgtspējīgas izmantošanas atbalst</w:t>
      </w:r>
      <w:r w:rsidR="00296E3B">
        <w:rPr>
          <w:rFonts w:ascii="Times New Roman" w:eastAsia="Times New Roman" w:hAnsi="Times New Roman" w:cs="Times New Roman"/>
          <w:color w:val="1C1E21"/>
          <w:sz w:val="24"/>
          <w:szCs w:val="24"/>
          <w:lang w:val="lv-LV" w:eastAsia="lv-LV"/>
        </w:rPr>
        <w:t>u</w:t>
      </w:r>
      <w:r w:rsidRPr="000E52DE">
        <w:rPr>
          <w:rFonts w:ascii="Times New Roman" w:eastAsia="Times New Roman" w:hAnsi="Times New Roman" w:cs="Times New Roman"/>
          <w:color w:val="1C1E21"/>
          <w:sz w:val="24"/>
          <w:szCs w:val="24"/>
          <w:lang w:val="lv-LV" w:eastAsia="lv-LV"/>
        </w:rPr>
        <w:t xml:space="preserve"> un veicināšan</w:t>
      </w:r>
      <w:r w:rsidR="00296E3B">
        <w:rPr>
          <w:rFonts w:ascii="Times New Roman" w:eastAsia="Times New Roman" w:hAnsi="Times New Roman" w:cs="Times New Roman"/>
          <w:color w:val="1C1E21"/>
          <w:sz w:val="24"/>
          <w:szCs w:val="24"/>
          <w:lang w:val="lv-LV" w:eastAsia="lv-LV"/>
        </w:rPr>
        <w:t>u</w:t>
      </w:r>
      <w:r w:rsidRPr="000E52DE">
        <w:rPr>
          <w:rFonts w:ascii="Times New Roman" w:eastAsia="Times New Roman" w:hAnsi="Times New Roman" w:cs="Times New Roman"/>
          <w:color w:val="1C1E21"/>
          <w:sz w:val="24"/>
          <w:szCs w:val="24"/>
          <w:lang w:val="lv-LV" w:eastAsia="lv-LV"/>
        </w:rPr>
        <w:t>; bērnu un jauniešu iesaistīšan</w:t>
      </w:r>
      <w:r w:rsidR="00296E3B">
        <w:rPr>
          <w:rFonts w:ascii="Times New Roman" w:eastAsia="Times New Roman" w:hAnsi="Times New Roman" w:cs="Times New Roman"/>
          <w:color w:val="1C1E21"/>
          <w:sz w:val="24"/>
          <w:szCs w:val="24"/>
          <w:lang w:val="lv-LV" w:eastAsia="lv-LV"/>
        </w:rPr>
        <w:t>u</w:t>
      </w:r>
      <w:r>
        <w:rPr>
          <w:rFonts w:ascii="Times New Roman" w:eastAsia="Times New Roman" w:hAnsi="Times New Roman" w:cs="Times New Roman"/>
          <w:color w:val="1C1E21"/>
          <w:sz w:val="24"/>
          <w:szCs w:val="24"/>
          <w:lang w:val="lv-LV" w:eastAsia="lv-LV"/>
        </w:rPr>
        <w:t xml:space="preserve">. </w:t>
      </w:r>
    </w:p>
    <w:p w14:paraId="6CEE7348" w14:textId="520D3ED8" w:rsidR="00E23BF8" w:rsidRDefault="000E52DE" w:rsidP="00983A41">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r>
        <w:rPr>
          <w:rFonts w:ascii="Times New Roman" w:eastAsia="Times New Roman" w:hAnsi="Times New Roman" w:cs="Times New Roman"/>
          <w:color w:val="1C1E21"/>
          <w:sz w:val="24"/>
          <w:szCs w:val="24"/>
          <w:lang w:val="lv-LV" w:eastAsia="lv-LV"/>
        </w:rPr>
        <w:tab/>
      </w:r>
    </w:p>
    <w:p w14:paraId="6130BEAE" w14:textId="47731482" w:rsidR="000E52DE" w:rsidRDefault="000E52DE" w:rsidP="00983A41">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r>
        <w:rPr>
          <w:rFonts w:ascii="Times New Roman" w:eastAsia="Times New Roman" w:hAnsi="Times New Roman" w:cs="Times New Roman"/>
          <w:color w:val="1C1E21"/>
          <w:sz w:val="24"/>
          <w:szCs w:val="24"/>
          <w:lang w:val="lv-LV" w:eastAsia="lv-LV"/>
        </w:rPr>
        <w:tab/>
        <w:t xml:space="preserve">Biedrība 2019.gadā izstrādāja un realizēja projektu </w:t>
      </w:r>
      <w:r w:rsidRPr="00976B94">
        <w:rPr>
          <w:rFonts w:ascii="Times New Roman" w:eastAsia="Times New Roman" w:hAnsi="Times New Roman" w:cs="Times New Roman"/>
          <w:color w:val="1C1E21"/>
          <w:sz w:val="24"/>
          <w:szCs w:val="24"/>
          <w:lang w:val="lv-LV" w:eastAsia="lv-LV"/>
        </w:rPr>
        <w:t>19-07-AL05-A019.2</w:t>
      </w:r>
      <w:r>
        <w:rPr>
          <w:rFonts w:ascii="Times New Roman" w:eastAsia="Times New Roman" w:hAnsi="Times New Roman" w:cs="Times New Roman"/>
          <w:color w:val="1C1E21"/>
          <w:sz w:val="24"/>
          <w:szCs w:val="24"/>
          <w:lang w:val="lv-LV" w:eastAsia="lv-LV"/>
        </w:rPr>
        <w:t>2</w:t>
      </w:r>
      <w:r w:rsidRPr="00976B94">
        <w:rPr>
          <w:rFonts w:ascii="Times New Roman" w:eastAsia="Times New Roman" w:hAnsi="Times New Roman" w:cs="Times New Roman"/>
          <w:color w:val="1C1E21"/>
          <w:sz w:val="24"/>
          <w:szCs w:val="24"/>
          <w:lang w:val="lv-LV" w:eastAsia="lv-LV"/>
        </w:rPr>
        <w:t>0</w:t>
      </w:r>
      <w:r>
        <w:rPr>
          <w:rFonts w:ascii="Times New Roman" w:eastAsia="Times New Roman" w:hAnsi="Times New Roman" w:cs="Times New Roman"/>
          <w:color w:val="1C1E21"/>
          <w:sz w:val="24"/>
          <w:szCs w:val="24"/>
          <w:lang w:val="lv-LV" w:eastAsia="lv-LV"/>
        </w:rPr>
        <w:t>2</w:t>
      </w:r>
      <w:r w:rsidRPr="00976B94">
        <w:rPr>
          <w:rFonts w:ascii="Times New Roman" w:eastAsia="Times New Roman" w:hAnsi="Times New Roman" w:cs="Times New Roman"/>
          <w:color w:val="1C1E21"/>
          <w:sz w:val="24"/>
          <w:szCs w:val="24"/>
          <w:lang w:val="lv-LV" w:eastAsia="lv-LV"/>
        </w:rPr>
        <w:t>-00000</w:t>
      </w:r>
      <w:r>
        <w:rPr>
          <w:rFonts w:ascii="Times New Roman" w:eastAsia="Times New Roman" w:hAnsi="Times New Roman" w:cs="Times New Roman"/>
          <w:color w:val="1C1E21"/>
          <w:sz w:val="24"/>
          <w:szCs w:val="24"/>
          <w:lang w:val="lv-LV" w:eastAsia="lv-LV"/>
        </w:rPr>
        <w:t>3</w:t>
      </w:r>
      <w:r w:rsidRPr="00976B94">
        <w:rPr>
          <w:rFonts w:ascii="Times New Roman" w:eastAsia="Times New Roman" w:hAnsi="Times New Roman" w:cs="Times New Roman"/>
          <w:color w:val="1C1E21"/>
          <w:sz w:val="24"/>
          <w:szCs w:val="24"/>
          <w:lang w:val="lv-LV" w:eastAsia="lv-LV"/>
        </w:rPr>
        <w:t xml:space="preserve"> “Vietējās teritorijas un objekta sakārtošana, izveidojot kvalitatīvu medījumu pirmapstrādes telpu</w:t>
      </w:r>
      <w:r>
        <w:rPr>
          <w:rFonts w:ascii="Times New Roman" w:eastAsia="Times New Roman" w:hAnsi="Times New Roman" w:cs="Times New Roman"/>
          <w:color w:val="1C1E21"/>
          <w:sz w:val="24"/>
          <w:szCs w:val="24"/>
          <w:lang w:val="lv-LV" w:eastAsia="lv-LV"/>
        </w:rPr>
        <w:t xml:space="preserve"> </w:t>
      </w:r>
      <w:r w:rsidRPr="00976B94">
        <w:rPr>
          <w:rFonts w:ascii="Times New Roman" w:eastAsia="Times New Roman" w:hAnsi="Times New Roman" w:cs="Times New Roman"/>
          <w:color w:val="1C1E21"/>
          <w:sz w:val="24"/>
          <w:szCs w:val="24"/>
          <w:lang w:val="lv-LV" w:eastAsia="lv-LV"/>
        </w:rPr>
        <w:t>un mednieku tikšanās centru”</w:t>
      </w:r>
      <w:r>
        <w:rPr>
          <w:rFonts w:ascii="Times New Roman" w:eastAsia="Times New Roman" w:hAnsi="Times New Roman" w:cs="Times New Roman"/>
          <w:color w:val="1C1E21"/>
          <w:sz w:val="24"/>
          <w:szCs w:val="24"/>
          <w:lang w:val="lv-LV" w:eastAsia="lv-LV"/>
        </w:rPr>
        <w:t xml:space="preserve">. </w:t>
      </w:r>
    </w:p>
    <w:p w14:paraId="27BF4DDF" w14:textId="77777777" w:rsidR="000E52DE" w:rsidRPr="00976B94" w:rsidRDefault="000E52DE" w:rsidP="00983A41">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p>
    <w:p w14:paraId="12C98CA4" w14:textId="2748043D" w:rsidR="00E23BF8" w:rsidRDefault="00983A41" w:rsidP="00387686">
      <w:pPr>
        <w:autoSpaceDE w:val="0"/>
        <w:autoSpaceDN w:val="0"/>
        <w:adjustRightInd w:val="0"/>
        <w:spacing w:after="0" w:line="240" w:lineRule="auto"/>
        <w:jc w:val="both"/>
        <w:rPr>
          <w:rFonts w:ascii="Times New Roman" w:eastAsia="Times New Roman" w:hAnsi="Times New Roman" w:cs="Times New Roman"/>
          <w:color w:val="1C1E21"/>
          <w:sz w:val="24"/>
          <w:szCs w:val="24"/>
          <w:lang w:val="lv-LV" w:eastAsia="lv-LV"/>
        </w:rPr>
      </w:pPr>
      <w:r w:rsidRPr="00976B94">
        <w:rPr>
          <w:rFonts w:ascii="Times New Roman" w:eastAsia="Times New Roman" w:hAnsi="Times New Roman" w:cs="Times New Roman"/>
          <w:color w:val="1C1E21"/>
          <w:sz w:val="24"/>
          <w:szCs w:val="24"/>
          <w:lang w:val="lv-LV" w:eastAsia="lv-LV"/>
        </w:rPr>
        <w:tab/>
      </w:r>
      <w:r w:rsidR="00E23BF8" w:rsidRPr="00387686">
        <w:rPr>
          <w:rFonts w:ascii="Times New Roman" w:eastAsia="Times New Roman" w:hAnsi="Times New Roman" w:cs="Times New Roman"/>
          <w:b/>
          <w:bCs/>
          <w:i/>
          <w:iCs/>
          <w:color w:val="1C1E21"/>
          <w:sz w:val="24"/>
          <w:szCs w:val="24"/>
          <w:lang w:val="lv-LV" w:eastAsia="lv-LV"/>
        </w:rPr>
        <w:t>Projekta mērķis</w:t>
      </w:r>
      <w:r w:rsidR="00387686">
        <w:rPr>
          <w:rFonts w:ascii="Times New Roman" w:eastAsia="Times New Roman" w:hAnsi="Times New Roman" w:cs="Times New Roman"/>
          <w:color w:val="1C1E21"/>
          <w:sz w:val="24"/>
          <w:szCs w:val="24"/>
          <w:lang w:val="lv-LV" w:eastAsia="lv-LV"/>
        </w:rPr>
        <w:t xml:space="preserve">: </w:t>
      </w:r>
      <w:r w:rsidR="00387686" w:rsidRPr="00387686">
        <w:rPr>
          <w:rFonts w:ascii="Times New Roman" w:eastAsia="Times New Roman" w:hAnsi="Times New Roman" w:cs="Times New Roman"/>
          <w:color w:val="1C1E21"/>
          <w:sz w:val="24"/>
          <w:szCs w:val="24"/>
          <w:lang w:val="lv-LV" w:eastAsia="lv-LV"/>
        </w:rPr>
        <w:t>2020.gadā atklāt Gulbenes novadā Mednieku sabiedrisko centru, kurā būtu iespējams veikt medījumu pirmapstrādi, tāpat izmantot</w:t>
      </w:r>
      <w:r w:rsidR="00387686">
        <w:rPr>
          <w:rFonts w:ascii="Times New Roman" w:eastAsia="Times New Roman" w:hAnsi="Times New Roman" w:cs="Times New Roman"/>
          <w:color w:val="1C1E21"/>
          <w:sz w:val="24"/>
          <w:szCs w:val="24"/>
          <w:lang w:val="lv-LV" w:eastAsia="lv-LV"/>
        </w:rPr>
        <w:t xml:space="preserve"> </w:t>
      </w:r>
      <w:r w:rsidR="00387686" w:rsidRPr="00387686">
        <w:rPr>
          <w:rFonts w:ascii="Times New Roman" w:eastAsia="Times New Roman" w:hAnsi="Times New Roman" w:cs="Times New Roman"/>
          <w:color w:val="1C1E21"/>
          <w:sz w:val="24"/>
          <w:szCs w:val="24"/>
          <w:lang w:val="lv-LV" w:eastAsia="lv-LV"/>
        </w:rPr>
        <w:t xml:space="preserve">telpas apmācību, semināru </w:t>
      </w:r>
      <w:r w:rsidR="00387686">
        <w:rPr>
          <w:rFonts w:ascii="Times New Roman" w:eastAsia="Times New Roman" w:hAnsi="Times New Roman" w:cs="Times New Roman"/>
          <w:color w:val="1C1E21"/>
          <w:sz w:val="24"/>
          <w:szCs w:val="24"/>
          <w:lang w:val="lv-LV" w:eastAsia="lv-LV"/>
        </w:rPr>
        <w:t>o</w:t>
      </w:r>
      <w:r w:rsidR="00387686" w:rsidRPr="00387686">
        <w:rPr>
          <w:rFonts w:ascii="Times New Roman" w:eastAsia="Times New Roman" w:hAnsi="Times New Roman" w:cs="Times New Roman"/>
          <w:color w:val="1C1E21"/>
          <w:sz w:val="24"/>
          <w:szCs w:val="24"/>
          <w:lang w:val="lv-LV" w:eastAsia="lv-LV"/>
        </w:rPr>
        <w:t>rganizēšanai. Pati biedrība organizē apmācības saviem biedriem un citiem interesentiem. Tādā veidā</w:t>
      </w:r>
      <w:r w:rsidR="00387686">
        <w:rPr>
          <w:rFonts w:ascii="Times New Roman" w:eastAsia="Times New Roman" w:hAnsi="Times New Roman" w:cs="Times New Roman"/>
          <w:color w:val="1C1E21"/>
          <w:sz w:val="24"/>
          <w:szCs w:val="24"/>
          <w:lang w:val="lv-LV" w:eastAsia="lv-LV"/>
        </w:rPr>
        <w:t xml:space="preserve"> </w:t>
      </w:r>
      <w:r w:rsidR="00387686" w:rsidRPr="00387686">
        <w:rPr>
          <w:rFonts w:ascii="Times New Roman" w:eastAsia="Times New Roman" w:hAnsi="Times New Roman" w:cs="Times New Roman"/>
          <w:color w:val="1C1E21"/>
          <w:sz w:val="24"/>
          <w:szCs w:val="24"/>
          <w:lang w:val="lv-LV" w:eastAsia="lv-LV"/>
        </w:rPr>
        <w:t>veicinot sabiedrības iesaistīšanos dažādās iniciatīvās un palielinot Gulbenes novada potenciālu dažādu sabiedrības iespēju</w:t>
      </w:r>
      <w:r w:rsidR="00387686">
        <w:rPr>
          <w:rFonts w:ascii="Times New Roman" w:eastAsia="Times New Roman" w:hAnsi="Times New Roman" w:cs="Times New Roman"/>
          <w:color w:val="1C1E21"/>
          <w:sz w:val="24"/>
          <w:szCs w:val="24"/>
          <w:lang w:val="lv-LV" w:eastAsia="lv-LV"/>
        </w:rPr>
        <w:t xml:space="preserve"> </w:t>
      </w:r>
      <w:r w:rsidR="00387686" w:rsidRPr="00387686">
        <w:rPr>
          <w:rFonts w:ascii="Times New Roman" w:eastAsia="Times New Roman" w:hAnsi="Times New Roman" w:cs="Times New Roman"/>
          <w:color w:val="1C1E21"/>
          <w:sz w:val="24"/>
          <w:szCs w:val="24"/>
          <w:lang w:val="lv-LV" w:eastAsia="lv-LV"/>
        </w:rPr>
        <w:t>realizēšanai izglītības, sporta, kultūras jomās.</w:t>
      </w:r>
    </w:p>
    <w:p w14:paraId="10D751DC" w14:textId="77777777" w:rsidR="00296E3B" w:rsidRDefault="00296E3B" w:rsidP="00387686">
      <w:pPr>
        <w:autoSpaceDE w:val="0"/>
        <w:autoSpaceDN w:val="0"/>
        <w:adjustRightInd w:val="0"/>
        <w:spacing w:after="0" w:line="240" w:lineRule="auto"/>
        <w:jc w:val="both"/>
        <w:rPr>
          <w:rFonts w:ascii="Times New Roman" w:eastAsia="Times New Roman" w:hAnsi="Times New Roman" w:cs="Times New Roman"/>
          <w:color w:val="1C1E21"/>
          <w:sz w:val="24"/>
          <w:szCs w:val="24"/>
          <w:lang w:val="lv-LV" w:eastAsia="lv-LV"/>
        </w:rPr>
      </w:pPr>
    </w:p>
    <w:p w14:paraId="4DCFCF55" w14:textId="3F28874E" w:rsidR="000E52DE" w:rsidRDefault="000E52DE" w:rsidP="000E52DE">
      <w:pPr>
        <w:autoSpaceDE w:val="0"/>
        <w:autoSpaceDN w:val="0"/>
        <w:adjustRightInd w:val="0"/>
        <w:spacing w:after="0" w:line="240" w:lineRule="auto"/>
        <w:jc w:val="both"/>
        <w:rPr>
          <w:rFonts w:ascii="Times New Roman" w:eastAsia="Times New Roman" w:hAnsi="Times New Roman" w:cs="Times New Roman"/>
          <w:color w:val="1C1E21"/>
          <w:sz w:val="24"/>
          <w:szCs w:val="24"/>
          <w:lang w:val="lv-LV" w:eastAsia="lv-LV"/>
        </w:rPr>
      </w:pPr>
      <w:r>
        <w:rPr>
          <w:rFonts w:ascii="Times New Roman" w:eastAsia="Times New Roman" w:hAnsi="Times New Roman" w:cs="Times New Roman"/>
          <w:color w:val="1C1E21"/>
          <w:sz w:val="24"/>
          <w:szCs w:val="24"/>
          <w:lang w:val="lv-LV" w:eastAsia="lv-LV"/>
        </w:rPr>
        <w:t xml:space="preserve"> </w:t>
      </w:r>
      <w:r>
        <w:rPr>
          <w:rFonts w:ascii="Times New Roman" w:eastAsia="Times New Roman" w:hAnsi="Times New Roman" w:cs="Times New Roman"/>
          <w:color w:val="1C1E21"/>
          <w:sz w:val="24"/>
          <w:szCs w:val="24"/>
          <w:lang w:val="lv-LV" w:eastAsia="lv-LV"/>
        </w:rPr>
        <w:tab/>
      </w:r>
      <w:r w:rsidRPr="000E52DE">
        <w:rPr>
          <w:rFonts w:ascii="Times New Roman" w:eastAsia="Times New Roman" w:hAnsi="Times New Roman" w:cs="Times New Roman"/>
          <w:color w:val="1C1E21"/>
          <w:sz w:val="24"/>
          <w:szCs w:val="24"/>
          <w:lang w:val="lv-LV" w:eastAsia="lv-LV"/>
        </w:rPr>
        <w:t xml:space="preserve">Projekta ideja </w:t>
      </w:r>
      <w:r>
        <w:rPr>
          <w:rFonts w:ascii="Times New Roman" w:eastAsia="Times New Roman" w:hAnsi="Times New Roman" w:cs="Times New Roman"/>
          <w:color w:val="1C1E21"/>
          <w:sz w:val="24"/>
          <w:szCs w:val="24"/>
          <w:lang w:val="lv-LV" w:eastAsia="lv-LV"/>
        </w:rPr>
        <w:t xml:space="preserve">radās, medniekiem tiekoties un secinot, ka Gulbenes </w:t>
      </w:r>
      <w:r w:rsidRPr="000E52DE">
        <w:rPr>
          <w:rFonts w:ascii="Times New Roman" w:eastAsia="Times New Roman" w:hAnsi="Times New Roman" w:cs="Times New Roman"/>
          <w:color w:val="1C1E21"/>
          <w:sz w:val="24"/>
          <w:szCs w:val="24"/>
          <w:lang w:val="lv-LV" w:eastAsia="lv-LV"/>
        </w:rPr>
        <w:t>novadā</w:t>
      </w:r>
      <w:r>
        <w:rPr>
          <w:rFonts w:ascii="Times New Roman" w:eastAsia="Times New Roman" w:hAnsi="Times New Roman" w:cs="Times New Roman"/>
          <w:color w:val="1C1E21"/>
          <w:sz w:val="24"/>
          <w:szCs w:val="24"/>
          <w:lang w:val="lv-LV" w:eastAsia="lv-LV"/>
        </w:rPr>
        <w:t xml:space="preserve"> nav</w:t>
      </w:r>
      <w:r w:rsidRPr="000E52DE">
        <w:rPr>
          <w:rFonts w:ascii="Times New Roman" w:eastAsia="Times New Roman" w:hAnsi="Times New Roman" w:cs="Times New Roman"/>
          <w:color w:val="1C1E21"/>
          <w:sz w:val="24"/>
          <w:szCs w:val="24"/>
          <w:lang w:val="lv-LV" w:eastAsia="lv-LV"/>
        </w:rPr>
        <w:t xml:space="preserve"> tādas sabiedriskas mednieku vietas, kur būtu gan medījumu</w:t>
      </w:r>
      <w:r>
        <w:rPr>
          <w:rFonts w:ascii="Times New Roman" w:eastAsia="Times New Roman" w:hAnsi="Times New Roman" w:cs="Times New Roman"/>
          <w:color w:val="1C1E21"/>
          <w:sz w:val="24"/>
          <w:szCs w:val="24"/>
          <w:lang w:val="lv-LV" w:eastAsia="lv-LV"/>
        </w:rPr>
        <w:t xml:space="preserve"> </w:t>
      </w:r>
      <w:r w:rsidRPr="000E52DE">
        <w:rPr>
          <w:rFonts w:ascii="Times New Roman" w:eastAsia="Times New Roman" w:hAnsi="Times New Roman" w:cs="Times New Roman"/>
          <w:color w:val="1C1E21"/>
          <w:sz w:val="24"/>
          <w:szCs w:val="24"/>
          <w:lang w:val="lv-LV" w:eastAsia="lv-LV"/>
        </w:rPr>
        <w:t>pirmapstrādes telpa</w:t>
      </w:r>
      <w:r w:rsidR="00296E3B">
        <w:rPr>
          <w:rFonts w:ascii="Times New Roman" w:eastAsia="Times New Roman" w:hAnsi="Times New Roman" w:cs="Times New Roman"/>
          <w:color w:val="1C1E21"/>
          <w:sz w:val="24"/>
          <w:szCs w:val="24"/>
          <w:lang w:val="lv-LV" w:eastAsia="lv-LV"/>
        </w:rPr>
        <w:t>, gan</w:t>
      </w:r>
      <w:r w:rsidRPr="000E52DE">
        <w:rPr>
          <w:rFonts w:ascii="Times New Roman" w:eastAsia="Times New Roman" w:hAnsi="Times New Roman" w:cs="Times New Roman"/>
          <w:color w:val="1C1E21"/>
          <w:sz w:val="24"/>
          <w:szCs w:val="24"/>
          <w:lang w:val="lv-LV" w:eastAsia="lv-LV"/>
        </w:rPr>
        <w:t xml:space="preserve"> tikšanās centrs, kas būtu pieejams arī citiem medniekiem. </w:t>
      </w:r>
      <w:r>
        <w:rPr>
          <w:rFonts w:ascii="Times New Roman" w:eastAsia="Times New Roman" w:hAnsi="Times New Roman" w:cs="Times New Roman"/>
          <w:color w:val="1C1E21"/>
          <w:sz w:val="24"/>
          <w:szCs w:val="24"/>
          <w:lang w:val="lv-LV" w:eastAsia="lv-LV"/>
        </w:rPr>
        <w:t xml:space="preserve">Biedrības biedri- mednieki </w:t>
      </w:r>
      <w:r w:rsidRPr="000E52DE">
        <w:rPr>
          <w:rFonts w:ascii="Times New Roman" w:eastAsia="Times New Roman" w:hAnsi="Times New Roman" w:cs="Times New Roman"/>
          <w:color w:val="1C1E21"/>
          <w:sz w:val="24"/>
          <w:szCs w:val="24"/>
          <w:lang w:val="lv-LV" w:eastAsia="lv-LV"/>
        </w:rPr>
        <w:t>nol</w:t>
      </w:r>
      <w:r>
        <w:rPr>
          <w:rFonts w:ascii="Times New Roman" w:eastAsia="Times New Roman" w:hAnsi="Times New Roman" w:cs="Times New Roman"/>
          <w:color w:val="1C1E21"/>
          <w:sz w:val="24"/>
          <w:szCs w:val="24"/>
          <w:lang w:val="lv-LV" w:eastAsia="lv-LV"/>
        </w:rPr>
        <w:t>ēma</w:t>
      </w:r>
      <w:r w:rsidRPr="000E52DE">
        <w:rPr>
          <w:rFonts w:ascii="Times New Roman" w:eastAsia="Times New Roman" w:hAnsi="Times New Roman" w:cs="Times New Roman"/>
          <w:color w:val="1C1E21"/>
          <w:sz w:val="24"/>
          <w:szCs w:val="24"/>
          <w:lang w:val="lv-LV" w:eastAsia="lv-LV"/>
        </w:rPr>
        <w:t xml:space="preserve"> veidot šādu telpu</w:t>
      </w:r>
      <w:r>
        <w:rPr>
          <w:rFonts w:ascii="Times New Roman" w:eastAsia="Times New Roman" w:hAnsi="Times New Roman" w:cs="Times New Roman"/>
          <w:color w:val="1C1E21"/>
          <w:sz w:val="24"/>
          <w:szCs w:val="24"/>
          <w:lang w:val="lv-LV" w:eastAsia="lv-LV"/>
        </w:rPr>
        <w:t xml:space="preserve"> “Riestos”, Līgo pagastā</w:t>
      </w:r>
      <w:r w:rsidRPr="000E52DE">
        <w:rPr>
          <w:rFonts w:ascii="Times New Roman" w:eastAsia="Times New Roman" w:hAnsi="Times New Roman" w:cs="Times New Roman"/>
          <w:color w:val="1C1E21"/>
          <w:sz w:val="24"/>
          <w:szCs w:val="24"/>
          <w:lang w:val="lv-LV" w:eastAsia="lv-LV"/>
        </w:rPr>
        <w:t>.</w:t>
      </w:r>
      <w:r>
        <w:rPr>
          <w:rFonts w:ascii="Times New Roman" w:eastAsia="Times New Roman" w:hAnsi="Times New Roman" w:cs="Times New Roman"/>
          <w:color w:val="1C1E21"/>
          <w:sz w:val="24"/>
          <w:szCs w:val="24"/>
          <w:lang w:val="lv-LV" w:eastAsia="lv-LV"/>
        </w:rPr>
        <w:t xml:space="preserve"> Šeit tiktu radīta </w:t>
      </w:r>
      <w:r w:rsidRPr="000E52DE">
        <w:rPr>
          <w:rFonts w:ascii="Times New Roman" w:eastAsia="Times New Roman" w:hAnsi="Times New Roman" w:cs="Times New Roman"/>
          <w:color w:val="1C1E21"/>
          <w:sz w:val="24"/>
          <w:szCs w:val="24"/>
          <w:lang w:val="lv-LV" w:eastAsia="lv-LV"/>
        </w:rPr>
        <w:t>droš</w:t>
      </w:r>
      <w:r>
        <w:rPr>
          <w:rFonts w:ascii="Times New Roman" w:eastAsia="Times New Roman" w:hAnsi="Times New Roman" w:cs="Times New Roman"/>
          <w:color w:val="1C1E21"/>
          <w:sz w:val="24"/>
          <w:szCs w:val="24"/>
          <w:lang w:val="lv-LV" w:eastAsia="lv-LV"/>
        </w:rPr>
        <w:t>a</w:t>
      </w:r>
      <w:r w:rsidRPr="000E52DE">
        <w:rPr>
          <w:rFonts w:ascii="Times New Roman" w:eastAsia="Times New Roman" w:hAnsi="Times New Roman" w:cs="Times New Roman"/>
          <w:color w:val="1C1E21"/>
          <w:sz w:val="24"/>
          <w:szCs w:val="24"/>
          <w:lang w:val="lv-LV" w:eastAsia="lv-LV"/>
        </w:rPr>
        <w:t xml:space="preserve"> vid</w:t>
      </w:r>
      <w:r>
        <w:rPr>
          <w:rFonts w:ascii="Times New Roman" w:eastAsia="Times New Roman" w:hAnsi="Times New Roman" w:cs="Times New Roman"/>
          <w:color w:val="1C1E21"/>
          <w:sz w:val="24"/>
          <w:szCs w:val="24"/>
          <w:lang w:val="lv-LV" w:eastAsia="lv-LV"/>
        </w:rPr>
        <w:t xml:space="preserve">e medījumu pirmapstrādei. Tāpat, tiktu veicināta </w:t>
      </w:r>
      <w:r w:rsidRPr="000E52DE">
        <w:rPr>
          <w:rFonts w:ascii="Times New Roman" w:eastAsia="Times New Roman" w:hAnsi="Times New Roman" w:cs="Times New Roman"/>
          <w:color w:val="1C1E21"/>
          <w:sz w:val="24"/>
          <w:szCs w:val="24"/>
          <w:lang w:val="lv-LV" w:eastAsia="lv-LV"/>
        </w:rPr>
        <w:t>medību tradīcij</w:t>
      </w:r>
      <w:r>
        <w:rPr>
          <w:rFonts w:ascii="Times New Roman" w:eastAsia="Times New Roman" w:hAnsi="Times New Roman" w:cs="Times New Roman"/>
          <w:color w:val="1C1E21"/>
          <w:sz w:val="24"/>
          <w:szCs w:val="24"/>
          <w:lang w:val="lv-LV" w:eastAsia="lv-LV"/>
        </w:rPr>
        <w:t xml:space="preserve">u saglabāšana un </w:t>
      </w:r>
      <w:r w:rsidRPr="000E52DE">
        <w:rPr>
          <w:rFonts w:ascii="Times New Roman" w:eastAsia="Times New Roman" w:hAnsi="Times New Roman" w:cs="Times New Roman"/>
          <w:color w:val="1C1E21"/>
          <w:sz w:val="24"/>
          <w:szCs w:val="24"/>
          <w:lang w:val="lv-LV" w:eastAsia="lv-LV"/>
        </w:rPr>
        <w:t>turpin</w:t>
      </w:r>
      <w:r>
        <w:rPr>
          <w:rFonts w:ascii="Times New Roman" w:eastAsia="Times New Roman" w:hAnsi="Times New Roman" w:cs="Times New Roman"/>
          <w:color w:val="1C1E21"/>
          <w:sz w:val="24"/>
          <w:szCs w:val="24"/>
          <w:lang w:val="lv-LV" w:eastAsia="lv-LV"/>
        </w:rPr>
        <w:t>āta</w:t>
      </w:r>
      <w:r w:rsidRPr="000E52DE">
        <w:rPr>
          <w:rFonts w:ascii="Times New Roman" w:eastAsia="Times New Roman" w:hAnsi="Times New Roman" w:cs="Times New Roman"/>
          <w:color w:val="1C1E21"/>
          <w:sz w:val="24"/>
          <w:szCs w:val="24"/>
          <w:lang w:val="lv-LV" w:eastAsia="lv-LV"/>
        </w:rPr>
        <w:t xml:space="preserve"> t</w:t>
      </w:r>
      <w:r>
        <w:rPr>
          <w:rFonts w:ascii="Times New Roman" w:eastAsia="Times New Roman" w:hAnsi="Times New Roman" w:cs="Times New Roman"/>
          <w:color w:val="1C1E21"/>
          <w:sz w:val="24"/>
          <w:szCs w:val="24"/>
          <w:lang w:val="lv-LV" w:eastAsia="lv-LV"/>
        </w:rPr>
        <w:t>o</w:t>
      </w:r>
      <w:r w:rsidRPr="000E52DE">
        <w:rPr>
          <w:rFonts w:ascii="Times New Roman" w:eastAsia="Times New Roman" w:hAnsi="Times New Roman" w:cs="Times New Roman"/>
          <w:color w:val="1C1E21"/>
          <w:sz w:val="24"/>
          <w:szCs w:val="24"/>
          <w:lang w:val="lv-LV" w:eastAsia="lv-LV"/>
        </w:rPr>
        <w:t xml:space="preserve"> izko</w:t>
      </w:r>
      <w:r w:rsidR="00296E3B">
        <w:rPr>
          <w:rFonts w:ascii="Times New Roman" w:eastAsia="Times New Roman" w:hAnsi="Times New Roman" w:cs="Times New Roman"/>
          <w:color w:val="1C1E21"/>
          <w:sz w:val="24"/>
          <w:szCs w:val="24"/>
          <w:lang w:val="lv-LV" w:eastAsia="lv-LV"/>
        </w:rPr>
        <w:t>p</w:t>
      </w:r>
      <w:r>
        <w:rPr>
          <w:rFonts w:ascii="Times New Roman" w:eastAsia="Times New Roman" w:hAnsi="Times New Roman" w:cs="Times New Roman"/>
          <w:color w:val="1C1E21"/>
          <w:sz w:val="24"/>
          <w:szCs w:val="24"/>
          <w:lang w:val="lv-LV" w:eastAsia="lv-LV"/>
        </w:rPr>
        <w:t>šana</w:t>
      </w:r>
      <w:r w:rsidRPr="000E52DE">
        <w:rPr>
          <w:rFonts w:ascii="Times New Roman" w:eastAsia="Times New Roman" w:hAnsi="Times New Roman" w:cs="Times New Roman"/>
          <w:color w:val="1C1E21"/>
          <w:sz w:val="24"/>
          <w:szCs w:val="24"/>
          <w:lang w:val="lv-LV" w:eastAsia="lv-LV"/>
        </w:rPr>
        <w:t xml:space="preserve">. </w:t>
      </w:r>
      <w:r w:rsidR="00AD182F">
        <w:rPr>
          <w:rFonts w:ascii="Times New Roman" w:eastAsia="Times New Roman" w:hAnsi="Times New Roman" w:cs="Times New Roman"/>
          <w:color w:val="1C1E21"/>
          <w:sz w:val="24"/>
          <w:szCs w:val="24"/>
          <w:lang w:val="lv-LV" w:eastAsia="lv-LV"/>
        </w:rPr>
        <w:t>Visiem interesentiem, īpaši j</w:t>
      </w:r>
      <w:r w:rsidRPr="000E52DE">
        <w:rPr>
          <w:rFonts w:ascii="Times New Roman" w:eastAsia="Times New Roman" w:hAnsi="Times New Roman" w:cs="Times New Roman"/>
          <w:color w:val="1C1E21"/>
          <w:sz w:val="24"/>
          <w:szCs w:val="24"/>
          <w:lang w:val="lv-LV" w:eastAsia="lv-LV"/>
        </w:rPr>
        <w:t>auniešiem</w:t>
      </w:r>
      <w:r w:rsidR="00AD182F">
        <w:rPr>
          <w:rFonts w:ascii="Times New Roman" w:eastAsia="Times New Roman" w:hAnsi="Times New Roman" w:cs="Times New Roman"/>
          <w:color w:val="1C1E21"/>
          <w:sz w:val="24"/>
          <w:szCs w:val="24"/>
          <w:lang w:val="lv-LV" w:eastAsia="lv-LV"/>
        </w:rPr>
        <w:t>, tiks</w:t>
      </w:r>
      <w:r w:rsidRPr="000E52DE">
        <w:rPr>
          <w:rFonts w:ascii="Times New Roman" w:eastAsia="Times New Roman" w:hAnsi="Times New Roman" w:cs="Times New Roman"/>
          <w:color w:val="1C1E21"/>
          <w:sz w:val="24"/>
          <w:szCs w:val="24"/>
          <w:lang w:val="lv-LV" w:eastAsia="lv-LV"/>
        </w:rPr>
        <w:t xml:space="preserve"> piedāvā</w:t>
      </w:r>
      <w:r w:rsidR="00AD182F">
        <w:rPr>
          <w:rFonts w:ascii="Times New Roman" w:eastAsia="Times New Roman" w:hAnsi="Times New Roman" w:cs="Times New Roman"/>
          <w:color w:val="1C1E21"/>
          <w:sz w:val="24"/>
          <w:szCs w:val="24"/>
          <w:lang w:val="lv-LV" w:eastAsia="lv-LV"/>
        </w:rPr>
        <w:t xml:space="preserve">ta izveidota </w:t>
      </w:r>
      <w:r w:rsidRPr="000E52DE">
        <w:rPr>
          <w:rFonts w:ascii="Times New Roman" w:eastAsia="Times New Roman" w:hAnsi="Times New Roman" w:cs="Times New Roman"/>
          <w:color w:val="1C1E21"/>
          <w:sz w:val="24"/>
          <w:szCs w:val="24"/>
          <w:lang w:val="lv-LV" w:eastAsia="lv-LV"/>
        </w:rPr>
        <w:t>viet</w:t>
      </w:r>
      <w:r w:rsidR="00AD182F">
        <w:rPr>
          <w:rFonts w:ascii="Times New Roman" w:eastAsia="Times New Roman" w:hAnsi="Times New Roman" w:cs="Times New Roman"/>
          <w:color w:val="1C1E21"/>
          <w:sz w:val="24"/>
          <w:szCs w:val="24"/>
          <w:lang w:val="lv-LV" w:eastAsia="lv-LV"/>
        </w:rPr>
        <w:t>a</w:t>
      </w:r>
      <w:r w:rsidRPr="000E52DE">
        <w:rPr>
          <w:rFonts w:ascii="Times New Roman" w:eastAsia="Times New Roman" w:hAnsi="Times New Roman" w:cs="Times New Roman"/>
          <w:color w:val="1C1E21"/>
          <w:sz w:val="24"/>
          <w:szCs w:val="24"/>
          <w:lang w:val="lv-LV" w:eastAsia="lv-LV"/>
        </w:rPr>
        <w:t xml:space="preserve">, </w:t>
      </w:r>
      <w:r w:rsidR="00AD182F">
        <w:rPr>
          <w:rFonts w:ascii="Times New Roman" w:eastAsia="Times New Roman" w:hAnsi="Times New Roman" w:cs="Times New Roman"/>
          <w:color w:val="1C1E21"/>
          <w:sz w:val="24"/>
          <w:szCs w:val="24"/>
          <w:lang w:val="lv-LV" w:eastAsia="lv-LV"/>
        </w:rPr>
        <w:t xml:space="preserve">kur iegūt pirmās </w:t>
      </w:r>
      <w:r w:rsidRPr="000E52DE">
        <w:rPr>
          <w:rFonts w:ascii="Times New Roman" w:eastAsia="Times New Roman" w:hAnsi="Times New Roman" w:cs="Times New Roman"/>
          <w:color w:val="1C1E21"/>
          <w:sz w:val="24"/>
          <w:szCs w:val="24"/>
          <w:lang w:val="lv-LV" w:eastAsia="lv-LV"/>
        </w:rPr>
        <w:t>zināšanas gan</w:t>
      </w:r>
      <w:r>
        <w:rPr>
          <w:rFonts w:ascii="Times New Roman" w:eastAsia="Times New Roman" w:hAnsi="Times New Roman" w:cs="Times New Roman"/>
          <w:color w:val="1C1E21"/>
          <w:sz w:val="24"/>
          <w:szCs w:val="24"/>
          <w:lang w:val="lv-LV" w:eastAsia="lv-LV"/>
        </w:rPr>
        <w:t xml:space="preserve"> </w:t>
      </w:r>
      <w:r w:rsidRPr="000E52DE">
        <w:rPr>
          <w:rFonts w:ascii="Times New Roman" w:eastAsia="Times New Roman" w:hAnsi="Times New Roman" w:cs="Times New Roman"/>
          <w:color w:val="1C1E21"/>
          <w:sz w:val="24"/>
          <w:szCs w:val="24"/>
          <w:lang w:val="lv-LV" w:eastAsia="lv-LV"/>
        </w:rPr>
        <w:t>medīblietās, gan drošā ieroču lietošanā, kvalitatīvā šaušanā</w:t>
      </w:r>
      <w:r w:rsidR="00296E3B">
        <w:rPr>
          <w:rFonts w:ascii="Times New Roman" w:eastAsia="Times New Roman" w:hAnsi="Times New Roman" w:cs="Times New Roman"/>
          <w:color w:val="1C1E21"/>
          <w:sz w:val="24"/>
          <w:szCs w:val="24"/>
          <w:lang w:val="lv-LV" w:eastAsia="lv-LV"/>
        </w:rPr>
        <w:t xml:space="preserve"> un</w:t>
      </w:r>
      <w:r w:rsidRPr="000E52DE">
        <w:rPr>
          <w:rFonts w:ascii="Times New Roman" w:eastAsia="Times New Roman" w:hAnsi="Times New Roman" w:cs="Times New Roman"/>
          <w:color w:val="1C1E21"/>
          <w:sz w:val="24"/>
          <w:szCs w:val="24"/>
          <w:lang w:val="lv-LV" w:eastAsia="lv-LV"/>
        </w:rPr>
        <w:t xml:space="preserve"> darb</w:t>
      </w:r>
      <w:r w:rsidR="00296E3B">
        <w:rPr>
          <w:rFonts w:ascii="Times New Roman" w:eastAsia="Times New Roman" w:hAnsi="Times New Roman" w:cs="Times New Roman"/>
          <w:color w:val="1C1E21"/>
          <w:sz w:val="24"/>
          <w:szCs w:val="24"/>
          <w:lang w:val="lv-LV" w:eastAsia="lv-LV"/>
        </w:rPr>
        <w:t>ībā</w:t>
      </w:r>
      <w:r w:rsidRPr="000E52DE">
        <w:rPr>
          <w:rFonts w:ascii="Times New Roman" w:eastAsia="Times New Roman" w:hAnsi="Times New Roman" w:cs="Times New Roman"/>
          <w:color w:val="1C1E21"/>
          <w:sz w:val="24"/>
          <w:szCs w:val="24"/>
          <w:lang w:val="lv-LV" w:eastAsia="lv-LV"/>
        </w:rPr>
        <w:t xml:space="preserve"> ar medību suņiem.</w:t>
      </w:r>
    </w:p>
    <w:p w14:paraId="6BD91300" w14:textId="781CA077" w:rsidR="00AD182F" w:rsidRDefault="00AD182F" w:rsidP="000E52DE">
      <w:pPr>
        <w:autoSpaceDE w:val="0"/>
        <w:autoSpaceDN w:val="0"/>
        <w:adjustRightInd w:val="0"/>
        <w:spacing w:after="0" w:line="240" w:lineRule="auto"/>
        <w:jc w:val="both"/>
        <w:rPr>
          <w:rFonts w:ascii="Times New Roman" w:eastAsia="Times New Roman" w:hAnsi="Times New Roman" w:cs="Times New Roman"/>
          <w:color w:val="1C1E21"/>
          <w:sz w:val="24"/>
          <w:szCs w:val="24"/>
          <w:lang w:val="lv-LV" w:eastAsia="lv-LV"/>
        </w:rPr>
      </w:pPr>
      <w:r>
        <w:rPr>
          <w:rFonts w:ascii="Times New Roman" w:eastAsia="Times New Roman" w:hAnsi="Times New Roman" w:cs="Times New Roman"/>
          <w:color w:val="1C1E21"/>
          <w:sz w:val="24"/>
          <w:szCs w:val="24"/>
          <w:lang w:val="lv-LV" w:eastAsia="lv-LV"/>
        </w:rPr>
        <w:tab/>
      </w:r>
    </w:p>
    <w:p w14:paraId="5F389739" w14:textId="6AEBC076" w:rsidR="00A34AAD" w:rsidRDefault="00AD182F" w:rsidP="000E52DE">
      <w:pPr>
        <w:autoSpaceDE w:val="0"/>
        <w:autoSpaceDN w:val="0"/>
        <w:adjustRightInd w:val="0"/>
        <w:spacing w:after="0" w:line="240" w:lineRule="auto"/>
        <w:jc w:val="both"/>
        <w:rPr>
          <w:rFonts w:ascii="Times New Roman" w:eastAsia="Times New Roman" w:hAnsi="Times New Roman" w:cs="Times New Roman"/>
          <w:color w:val="1C1E21"/>
          <w:sz w:val="24"/>
          <w:szCs w:val="24"/>
          <w:lang w:val="lv-LV" w:eastAsia="lv-LV"/>
        </w:rPr>
      </w:pPr>
      <w:r>
        <w:rPr>
          <w:rFonts w:ascii="Times New Roman" w:eastAsia="Times New Roman" w:hAnsi="Times New Roman" w:cs="Times New Roman"/>
          <w:color w:val="1C1E21"/>
          <w:sz w:val="24"/>
          <w:szCs w:val="24"/>
          <w:lang w:val="lv-LV" w:eastAsia="lv-LV"/>
        </w:rPr>
        <w:tab/>
        <w:t xml:space="preserve">Projekta ietvaros tika iegādāts: </w:t>
      </w:r>
      <w:r w:rsidR="00A34AAD">
        <w:rPr>
          <w:rFonts w:ascii="Times New Roman" w:eastAsia="Times New Roman" w:hAnsi="Times New Roman" w:cs="Times New Roman"/>
          <w:color w:val="1C1E21"/>
          <w:sz w:val="24"/>
          <w:szCs w:val="24"/>
          <w:lang w:val="lv-LV" w:eastAsia="lv-LV"/>
        </w:rPr>
        <w:t>Karcher augstspiediena mazgātājs K 5 Compact, divas ķēdes viņčas Vorel 1000kg, GPS ierīce suņu izsekošanai DogTrace DOG GPS X24 ar četrām kakla siksnām, kā arī atjaunota saimniecības ēkas daļa, kurā ierīkota medījumu pirmapstrādes telpa. Biedrība par saviem līdzekļiem telpā izvietoja dažādu informatīvo materiālu par medībām, medīja</w:t>
      </w:r>
      <w:r w:rsidR="00296E3B">
        <w:rPr>
          <w:rFonts w:ascii="Times New Roman" w:eastAsia="Times New Roman" w:hAnsi="Times New Roman" w:cs="Times New Roman"/>
          <w:color w:val="1C1E21"/>
          <w:sz w:val="24"/>
          <w:szCs w:val="24"/>
          <w:lang w:val="lv-LV" w:eastAsia="lv-LV"/>
        </w:rPr>
        <w:t>maj</w:t>
      </w:r>
      <w:r w:rsidR="00A34AAD">
        <w:rPr>
          <w:rFonts w:ascii="Times New Roman" w:eastAsia="Times New Roman" w:hAnsi="Times New Roman" w:cs="Times New Roman"/>
          <w:color w:val="1C1E21"/>
          <w:sz w:val="24"/>
          <w:szCs w:val="24"/>
          <w:lang w:val="lv-LV" w:eastAsia="lv-LV"/>
        </w:rPr>
        <w:t xml:space="preserve">iem dzīvniekiem un citu medniekiem aktuālo informāciju. </w:t>
      </w:r>
    </w:p>
    <w:p w14:paraId="5BEB17D1" w14:textId="77777777" w:rsidR="00387686" w:rsidRPr="00976B94" w:rsidRDefault="00387686" w:rsidP="00983A41">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p>
    <w:p w14:paraId="77D069AC" w14:textId="5762B942" w:rsidR="00AD182F" w:rsidRDefault="00387686" w:rsidP="00983A41">
      <w:pPr>
        <w:shd w:val="clear" w:color="auto" w:fill="FFFFFF"/>
        <w:spacing w:after="0" w:line="240" w:lineRule="auto"/>
        <w:jc w:val="both"/>
        <w:rPr>
          <w:rFonts w:ascii="Times New Roman" w:hAnsi="Times New Roman" w:cs="Times New Roman"/>
          <w:color w:val="1F1F1F"/>
          <w:sz w:val="24"/>
          <w:szCs w:val="24"/>
          <w:shd w:val="clear" w:color="auto" w:fill="B7DC81"/>
        </w:rPr>
      </w:pPr>
      <w:r>
        <w:rPr>
          <w:rFonts w:ascii="Times New Roman" w:hAnsi="Times New Roman" w:cs="Times New Roman"/>
          <w:noProof/>
          <w:color w:val="1F1F1F"/>
          <w:sz w:val="24"/>
          <w:szCs w:val="24"/>
          <w:shd w:val="clear" w:color="auto" w:fill="B7DC81"/>
        </w:rPr>
        <w:drawing>
          <wp:inline distT="0" distB="0" distL="0" distR="0" wp14:anchorId="57CFFEEC" wp14:editId="763458BD">
            <wp:extent cx="5943600" cy="22644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acsalas_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931CC67" w14:textId="59186644" w:rsidR="00AD182F" w:rsidRDefault="00AD182F" w:rsidP="00AD182F">
      <w:pPr>
        <w:spacing w:after="0" w:line="240" w:lineRule="auto"/>
        <w:jc w:val="center"/>
        <w:rPr>
          <w:rFonts w:ascii="Times New Roman" w:eastAsia="Times New Roman" w:hAnsi="Times New Roman" w:cs="Times New Roman"/>
          <w:color w:val="1C1E21"/>
          <w:sz w:val="24"/>
          <w:szCs w:val="24"/>
          <w:lang w:val="lv-LV" w:eastAsia="lv-LV"/>
        </w:rPr>
      </w:pPr>
      <w:r w:rsidRPr="00AD182F">
        <w:rPr>
          <w:rFonts w:ascii="Times New Roman" w:eastAsia="Times New Roman" w:hAnsi="Times New Roman" w:cs="Times New Roman"/>
          <w:color w:val="1C1E21"/>
          <w:sz w:val="24"/>
          <w:szCs w:val="24"/>
          <w:lang w:val="lv-LV" w:eastAsia="lv-LV"/>
        </w:rPr>
        <w:t>Saimniecības ēka pirms un pēc atjaunošanas</w:t>
      </w:r>
      <w:r w:rsidR="00296E3B">
        <w:rPr>
          <w:rFonts w:ascii="Times New Roman" w:eastAsia="Times New Roman" w:hAnsi="Times New Roman" w:cs="Times New Roman"/>
          <w:color w:val="1C1E21"/>
          <w:sz w:val="24"/>
          <w:szCs w:val="24"/>
          <w:lang w:val="lv-LV" w:eastAsia="lv-LV"/>
        </w:rPr>
        <w:t xml:space="preserve"> no ārpuses</w:t>
      </w:r>
      <w:r w:rsidRPr="00AD182F">
        <w:rPr>
          <w:rFonts w:ascii="Times New Roman" w:eastAsia="Times New Roman" w:hAnsi="Times New Roman" w:cs="Times New Roman"/>
          <w:color w:val="1C1E21"/>
          <w:sz w:val="24"/>
          <w:szCs w:val="24"/>
          <w:lang w:val="lv-LV" w:eastAsia="lv-LV"/>
        </w:rPr>
        <w:t>.</w:t>
      </w:r>
    </w:p>
    <w:p w14:paraId="6E86A614" w14:textId="77777777" w:rsidR="00A34AAD" w:rsidRPr="00AD182F" w:rsidRDefault="00A34AAD" w:rsidP="00AD182F">
      <w:pPr>
        <w:spacing w:after="0" w:line="240" w:lineRule="auto"/>
        <w:jc w:val="center"/>
        <w:rPr>
          <w:rFonts w:ascii="Times New Roman" w:eastAsia="Times New Roman" w:hAnsi="Times New Roman" w:cs="Times New Roman"/>
          <w:color w:val="1C1E21"/>
          <w:sz w:val="24"/>
          <w:szCs w:val="24"/>
          <w:lang w:val="lv-LV" w:eastAsia="lv-LV"/>
        </w:rPr>
      </w:pPr>
    </w:p>
    <w:p w14:paraId="5925303D" w14:textId="04B3910E" w:rsidR="00E23BF8" w:rsidRDefault="00387686" w:rsidP="00983A41">
      <w:pPr>
        <w:shd w:val="clear" w:color="auto" w:fill="FFFFFF"/>
        <w:spacing w:after="0" w:line="240" w:lineRule="auto"/>
        <w:jc w:val="both"/>
        <w:rPr>
          <w:rFonts w:ascii="Times New Roman" w:hAnsi="Times New Roman" w:cs="Times New Roman"/>
          <w:color w:val="1F1F1F"/>
          <w:sz w:val="24"/>
          <w:szCs w:val="24"/>
          <w:shd w:val="clear" w:color="auto" w:fill="B7DC81"/>
        </w:rPr>
      </w:pPr>
      <w:r>
        <w:rPr>
          <w:rFonts w:ascii="Times New Roman" w:hAnsi="Times New Roman" w:cs="Times New Roman"/>
          <w:noProof/>
          <w:color w:val="1F1F1F"/>
          <w:sz w:val="24"/>
          <w:szCs w:val="24"/>
          <w:shd w:val="clear" w:color="auto" w:fill="B7DC81"/>
        </w:rPr>
        <w:lastRenderedPageBreak/>
        <w:drawing>
          <wp:inline distT="0" distB="0" distL="0" distR="0" wp14:anchorId="388C3EE4" wp14:editId="371A75DC">
            <wp:extent cx="5943600" cy="22644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acsalas_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3E83F7B" w14:textId="0E54B40C" w:rsidR="00387686" w:rsidRPr="00883A81" w:rsidRDefault="00883A81" w:rsidP="00883A81">
      <w:pPr>
        <w:spacing w:after="0" w:line="240" w:lineRule="auto"/>
        <w:jc w:val="center"/>
        <w:rPr>
          <w:rFonts w:ascii="Times New Roman" w:eastAsia="Times New Roman" w:hAnsi="Times New Roman" w:cs="Times New Roman"/>
          <w:color w:val="1C1E21"/>
          <w:sz w:val="24"/>
          <w:szCs w:val="24"/>
          <w:lang w:val="lv-LV" w:eastAsia="lv-LV"/>
        </w:rPr>
      </w:pPr>
      <w:r w:rsidRPr="00883A81">
        <w:rPr>
          <w:rFonts w:ascii="Times New Roman" w:eastAsia="Times New Roman" w:hAnsi="Times New Roman" w:cs="Times New Roman"/>
          <w:color w:val="1C1E21"/>
          <w:sz w:val="24"/>
          <w:szCs w:val="24"/>
          <w:lang w:val="lv-LV" w:eastAsia="lv-LV"/>
        </w:rPr>
        <w:t>Telpas iekšpuses skats pirms un pēc atjaunošanas.</w:t>
      </w:r>
    </w:p>
    <w:p w14:paraId="5EA361DC" w14:textId="3CEE2B3C" w:rsidR="00387686" w:rsidRPr="00883A81" w:rsidRDefault="00387686" w:rsidP="00983A41">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p>
    <w:p w14:paraId="45AC5EDE" w14:textId="3E6CDFC3" w:rsidR="00387686" w:rsidRDefault="00387686" w:rsidP="00983A41">
      <w:pPr>
        <w:shd w:val="clear" w:color="auto" w:fill="FFFFFF"/>
        <w:spacing w:after="0" w:line="240" w:lineRule="auto"/>
        <w:jc w:val="both"/>
        <w:rPr>
          <w:rFonts w:ascii="Times New Roman" w:hAnsi="Times New Roman" w:cs="Times New Roman"/>
          <w:color w:val="1F1F1F"/>
          <w:sz w:val="24"/>
          <w:szCs w:val="24"/>
          <w:shd w:val="clear" w:color="auto" w:fill="B7DC81"/>
        </w:rPr>
      </w:pPr>
    </w:p>
    <w:p w14:paraId="38810E51" w14:textId="23ACF006" w:rsidR="00387686" w:rsidRDefault="00387686" w:rsidP="00983A41">
      <w:pPr>
        <w:shd w:val="clear" w:color="auto" w:fill="FFFFFF"/>
        <w:spacing w:after="0" w:line="240" w:lineRule="auto"/>
        <w:jc w:val="both"/>
        <w:rPr>
          <w:rFonts w:ascii="Times New Roman" w:hAnsi="Times New Roman" w:cs="Times New Roman"/>
          <w:color w:val="1F1F1F"/>
          <w:sz w:val="24"/>
          <w:szCs w:val="24"/>
          <w:shd w:val="clear" w:color="auto" w:fill="B7DC81"/>
        </w:rPr>
      </w:pPr>
      <w:r>
        <w:rPr>
          <w:rFonts w:ascii="Times New Roman" w:hAnsi="Times New Roman" w:cs="Times New Roman"/>
          <w:noProof/>
          <w:color w:val="1F1F1F"/>
          <w:sz w:val="24"/>
          <w:szCs w:val="24"/>
          <w:shd w:val="clear" w:color="auto" w:fill="B7DC81"/>
        </w:rPr>
        <w:drawing>
          <wp:inline distT="0" distB="0" distL="0" distR="0" wp14:anchorId="5FCD3CF4" wp14:editId="60F7ADB6">
            <wp:extent cx="5943600" cy="27901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315_11433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790190"/>
                    </a:xfrm>
                    <a:prstGeom prst="rect">
                      <a:avLst/>
                    </a:prstGeom>
                  </pic:spPr>
                </pic:pic>
              </a:graphicData>
            </a:graphic>
          </wp:inline>
        </w:drawing>
      </w:r>
    </w:p>
    <w:p w14:paraId="3C80E4A1" w14:textId="49D32CC0" w:rsidR="00B4489E" w:rsidRPr="00B4489E" w:rsidRDefault="00B4489E" w:rsidP="00B4489E">
      <w:pPr>
        <w:shd w:val="clear" w:color="auto" w:fill="FFFFFF"/>
        <w:spacing w:after="0" w:line="240" w:lineRule="auto"/>
        <w:jc w:val="center"/>
        <w:rPr>
          <w:rFonts w:ascii="Times New Roman" w:eastAsia="Times New Roman" w:hAnsi="Times New Roman" w:cs="Times New Roman"/>
          <w:color w:val="1C1E21"/>
          <w:sz w:val="24"/>
          <w:szCs w:val="24"/>
          <w:lang w:val="lv-LV" w:eastAsia="lv-LV"/>
        </w:rPr>
      </w:pPr>
      <w:r w:rsidRPr="00B4489E">
        <w:rPr>
          <w:rFonts w:ascii="Times New Roman" w:eastAsia="Times New Roman" w:hAnsi="Times New Roman" w:cs="Times New Roman"/>
          <w:color w:val="1C1E21"/>
          <w:sz w:val="24"/>
          <w:szCs w:val="24"/>
          <w:lang w:val="lv-LV" w:eastAsia="lv-LV"/>
        </w:rPr>
        <w:t>Izveidotā telpa ir viegli kopjama un aprīkota ar visu nepieciešamo plānotās darbības</w:t>
      </w:r>
      <w:r w:rsidRPr="00B4489E">
        <w:rPr>
          <w:rFonts w:ascii="Times New Roman" w:hAnsi="Times New Roman" w:cs="Times New Roman"/>
          <w:color w:val="1F1F1F"/>
          <w:sz w:val="24"/>
          <w:szCs w:val="24"/>
          <w:shd w:val="clear" w:color="auto" w:fill="B7DC81"/>
          <w:lang w:val="lv-LV"/>
        </w:rPr>
        <w:t xml:space="preserve"> </w:t>
      </w:r>
      <w:r w:rsidRPr="00B4489E">
        <w:rPr>
          <w:rFonts w:ascii="Times New Roman" w:eastAsia="Times New Roman" w:hAnsi="Times New Roman" w:cs="Times New Roman"/>
          <w:color w:val="1C1E21"/>
          <w:sz w:val="24"/>
          <w:szCs w:val="24"/>
          <w:lang w:val="lv-LV" w:eastAsia="lv-LV"/>
        </w:rPr>
        <w:t>nodrošināšanai.</w:t>
      </w:r>
    </w:p>
    <w:p w14:paraId="708FD9C4" w14:textId="77777777" w:rsidR="00B4489E" w:rsidRDefault="00B4489E" w:rsidP="00983A41">
      <w:pPr>
        <w:shd w:val="clear" w:color="auto" w:fill="FFFFFF"/>
        <w:spacing w:after="0" w:line="240" w:lineRule="auto"/>
        <w:jc w:val="both"/>
        <w:rPr>
          <w:rFonts w:ascii="Times New Roman" w:hAnsi="Times New Roman" w:cs="Times New Roman"/>
          <w:color w:val="1F1F1F"/>
          <w:sz w:val="24"/>
          <w:szCs w:val="24"/>
          <w:shd w:val="clear" w:color="auto" w:fill="B7DC81"/>
        </w:rPr>
      </w:pPr>
    </w:p>
    <w:p w14:paraId="02B88B00" w14:textId="6BCE8776" w:rsidR="00983A41" w:rsidRPr="00976B94" w:rsidRDefault="00387686" w:rsidP="00983A41">
      <w:pPr>
        <w:shd w:val="clear" w:color="auto" w:fill="FFFFFF"/>
        <w:spacing w:after="0" w:line="240" w:lineRule="auto"/>
        <w:jc w:val="both"/>
        <w:rPr>
          <w:rFonts w:ascii="Times New Roman" w:hAnsi="Times New Roman" w:cs="Times New Roman"/>
          <w:color w:val="1F1F1F"/>
          <w:sz w:val="24"/>
          <w:szCs w:val="24"/>
          <w:shd w:val="clear" w:color="auto" w:fill="B7DC81"/>
        </w:rPr>
      </w:pPr>
      <w:r>
        <w:rPr>
          <w:rFonts w:ascii="Times New Roman" w:hAnsi="Times New Roman" w:cs="Times New Roman"/>
          <w:noProof/>
          <w:color w:val="1F1F1F"/>
          <w:sz w:val="24"/>
          <w:szCs w:val="24"/>
          <w:shd w:val="clear" w:color="auto" w:fill="B7DC81"/>
        </w:rPr>
        <w:drawing>
          <wp:inline distT="0" distB="0" distL="0" distR="0" wp14:anchorId="6F51E85A" wp14:editId="3CA2B486">
            <wp:extent cx="2937399" cy="23856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315_11414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43147" cy="2390363"/>
                    </a:xfrm>
                    <a:prstGeom prst="rect">
                      <a:avLst/>
                    </a:prstGeom>
                  </pic:spPr>
                </pic:pic>
              </a:graphicData>
            </a:graphic>
          </wp:inline>
        </w:drawing>
      </w:r>
      <w:r>
        <w:rPr>
          <w:rFonts w:ascii="Times New Roman" w:hAnsi="Times New Roman" w:cs="Times New Roman"/>
          <w:color w:val="1F1F1F"/>
          <w:sz w:val="24"/>
          <w:szCs w:val="24"/>
          <w:shd w:val="clear" w:color="auto" w:fill="B7DC81"/>
        </w:rPr>
        <w:t xml:space="preserve"> </w:t>
      </w:r>
      <w:r>
        <w:rPr>
          <w:rFonts w:ascii="Times New Roman" w:hAnsi="Times New Roman" w:cs="Times New Roman"/>
          <w:noProof/>
          <w:color w:val="1F1F1F"/>
          <w:sz w:val="24"/>
          <w:szCs w:val="24"/>
          <w:shd w:val="clear" w:color="auto" w:fill="B7DC81"/>
        </w:rPr>
        <w:drawing>
          <wp:inline distT="0" distB="0" distL="0" distR="0" wp14:anchorId="6D2FA491" wp14:editId="057AC5F3">
            <wp:extent cx="2920365" cy="238077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00315_114620.jpg"/>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2929983" cy="2388616"/>
                    </a:xfrm>
                    <a:prstGeom prst="rect">
                      <a:avLst/>
                    </a:prstGeom>
                  </pic:spPr>
                </pic:pic>
              </a:graphicData>
            </a:graphic>
          </wp:inline>
        </w:drawing>
      </w:r>
    </w:p>
    <w:p w14:paraId="7CB9359F" w14:textId="77777777" w:rsidR="00983A41" w:rsidRPr="00976B94" w:rsidRDefault="00983A41" w:rsidP="00983A41">
      <w:pPr>
        <w:shd w:val="clear" w:color="auto" w:fill="FFFFFF"/>
        <w:spacing w:after="0" w:line="240" w:lineRule="auto"/>
        <w:jc w:val="both"/>
        <w:rPr>
          <w:rFonts w:ascii="Times New Roman" w:hAnsi="Times New Roman" w:cs="Times New Roman"/>
          <w:color w:val="1F1F1F"/>
          <w:sz w:val="24"/>
          <w:szCs w:val="24"/>
          <w:shd w:val="clear" w:color="auto" w:fill="B7DC81"/>
        </w:rPr>
      </w:pPr>
    </w:p>
    <w:p w14:paraId="6C929AD5" w14:textId="7265F8E4" w:rsidR="00A34AAD" w:rsidRPr="00555AB4" w:rsidRDefault="00555AB4" w:rsidP="00555AB4">
      <w:pPr>
        <w:autoSpaceDE w:val="0"/>
        <w:autoSpaceDN w:val="0"/>
        <w:adjustRightInd w:val="0"/>
        <w:spacing w:after="0" w:line="240" w:lineRule="auto"/>
        <w:jc w:val="both"/>
        <w:rPr>
          <w:rFonts w:ascii="Times New Roman" w:eastAsia="Times New Roman" w:hAnsi="Times New Roman" w:cs="Times New Roman"/>
          <w:color w:val="1C1E21"/>
          <w:sz w:val="24"/>
          <w:szCs w:val="24"/>
          <w:lang w:val="lv-LV" w:eastAsia="lv-LV"/>
        </w:rPr>
      </w:pPr>
      <w:r>
        <w:rPr>
          <w:rFonts w:ascii="Times New Roman" w:eastAsia="Times New Roman" w:hAnsi="Times New Roman" w:cs="Times New Roman"/>
          <w:color w:val="1C1E21"/>
          <w:sz w:val="24"/>
          <w:szCs w:val="24"/>
          <w:lang w:val="lv-LV" w:eastAsia="lv-LV"/>
        </w:rPr>
        <w:lastRenderedPageBreak/>
        <w:tab/>
      </w:r>
      <w:r w:rsidR="00A34AAD" w:rsidRPr="00555AB4">
        <w:rPr>
          <w:rFonts w:ascii="Times New Roman" w:eastAsia="Times New Roman" w:hAnsi="Times New Roman" w:cs="Times New Roman"/>
          <w:color w:val="1C1E21"/>
          <w:sz w:val="24"/>
          <w:szCs w:val="24"/>
          <w:lang w:val="lv-LV" w:eastAsia="lv-LV"/>
        </w:rPr>
        <w:t xml:space="preserve">Projekta radīto rezultātu izmantošanas iespējas - </w:t>
      </w:r>
      <w:r>
        <w:rPr>
          <w:rFonts w:ascii="Times New Roman" w:eastAsia="Times New Roman" w:hAnsi="Times New Roman" w:cs="Times New Roman"/>
          <w:color w:val="1C1E21"/>
          <w:sz w:val="24"/>
          <w:szCs w:val="24"/>
          <w:lang w:val="lv-LV" w:eastAsia="lv-LV"/>
        </w:rPr>
        <w:t>b</w:t>
      </w:r>
      <w:r w:rsidR="00A34AAD" w:rsidRPr="00555AB4">
        <w:rPr>
          <w:rFonts w:ascii="Times New Roman" w:eastAsia="Times New Roman" w:hAnsi="Times New Roman" w:cs="Times New Roman"/>
          <w:color w:val="1C1E21"/>
          <w:sz w:val="24"/>
          <w:szCs w:val="24"/>
          <w:lang w:val="lv-LV" w:eastAsia="lv-LV"/>
        </w:rPr>
        <w:t xml:space="preserve">iedrība piedāvā iespēju izmantot telpas citiem mednieku </w:t>
      </w:r>
      <w:r>
        <w:rPr>
          <w:rFonts w:ascii="Times New Roman" w:eastAsia="Times New Roman" w:hAnsi="Times New Roman" w:cs="Times New Roman"/>
          <w:color w:val="1C1E21"/>
          <w:sz w:val="24"/>
          <w:szCs w:val="24"/>
          <w:lang w:val="lv-LV" w:eastAsia="lv-LV"/>
        </w:rPr>
        <w:t xml:space="preserve">kolektīviem </w:t>
      </w:r>
      <w:r w:rsidR="00A34AAD" w:rsidRPr="00555AB4">
        <w:rPr>
          <w:rFonts w:ascii="Times New Roman" w:eastAsia="Times New Roman" w:hAnsi="Times New Roman" w:cs="Times New Roman"/>
          <w:color w:val="1C1E21"/>
          <w:sz w:val="24"/>
          <w:szCs w:val="24"/>
          <w:lang w:val="lv-LV" w:eastAsia="lv-LV"/>
        </w:rPr>
        <w:t>kā medījuma pirmsapstrādes telpu, medījumu apstrādes vietu, tāpat paralēli arī kā tikšanās vietu, apmācību</w:t>
      </w:r>
      <w:r w:rsidR="00296E3B">
        <w:rPr>
          <w:rFonts w:ascii="Times New Roman" w:eastAsia="Times New Roman" w:hAnsi="Times New Roman" w:cs="Times New Roman"/>
          <w:color w:val="1C1E21"/>
          <w:sz w:val="24"/>
          <w:szCs w:val="24"/>
          <w:lang w:val="lv-LV" w:eastAsia="lv-LV"/>
        </w:rPr>
        <w:t xml:space="preserve"> un</w:t>
      </w:r>
      <w:r w:rsidR="00A34AAD" w:rsidRPr="00555AB4">
        <w:rPr>
          <w:rFonts w:ascii="Times New Roman" w:eastAsia="Times New Roman" w:hAnsi="Times New Roman" w:cs="Times New Roman"/>
          <w:color w:val="1C1E21"/>
          <w:sz w:val="24"/>
          <w:szCs w:val="24"/>
          <w:lang w:val="lv-LV" w:eastAsia="lv-LV"/>
        </w:rPr>
        <w:t xml:space="preserve"> semināru</w:t>
      </w:r>
      <w:r>
        <w:rPr>
          <w:rFonts w:ascii="Times New Roman" w:eastAsia="Times New Roman" w:hAnsi="Times New Roman" w:cs="Times New Roman"/>
          <w:color w:val="1C1E21"/>
          <w:sz w:val="24"/>
          <w:szCs w:val="24"/>
          <w:lang w:val="lv-LV" w:eastAsia="lv-LV"/>
        </w:rPr>
        <w:t xml:space="preserve"> </w:t>
      </w:r>
      <w:r w:rsidR="00A34AAD" w:rsidRPr="00555AB4">
        <w:rPr>
          <w:rFonts w:ascii="Times New Roman" w:eastAsia="Times New Roman" w:hAnsi="Times New Roman" w:cs="Times New Roman"/>
          <w:color w:val="1C1E21"/>
          <w:sz w:val="24"/>
          <w:szCs w:val="24"/>
          <w:lang w:val="lv-LV" w:eastAsia="lv-LV"/>
        </w:rPr>
        <w:t xml:space="preserve">organizēšanai. </w:t>
      </w:r>
      <w:r>
        <w:rPr>
          <w:rFonts w:ascii="Times New Roman" w:eastAsia="Times New Roman" w:hAnsi="Times New Roman" w:cs="Times New Roman"/>
          <w:color w:val="1C1E21"/>
          <w:sz w:val="24"/>
          <w:szCs w:val="24"/>
          <w:lang w:val="lv-LV" w:eastAsia="lv-LV"/>
        </w:rPr>
        <w:t xml:space="preserve"> Nākotnē </w:t>
      </w:r>
      <w:r w:rsidR="00A34AAD" w:rsidRPr="00555AB4">
        <w:rPr>
          <w:rFonts w:ascii="Times New Roman" w:eastAsia="Times New Roman" w:hAnsi="Times New Roman" w:cs="Times New Roman"/>
          <w:color w:val="1C1E21"/>
          <w:sz w:val="24"/>
          <w:szCs w:val="24"/>
          <w:lang w:val="lv-LV" w:eastAsia="lv-LV"/>
        </w:rPr>
        <w:t>bied</w:t>
      </w:r>
      <w:r>
        <w:rPr>
          <w:rFonts w:ascii="Times New Roman" w:eastAsia="Times New Roman" w:hAnsi="Times New Roman" w:cs="Times New Roman"/>
          <w:color w:val="1C1E21"/>
          <w:sz w:val="24"/>
          <w:szCs w:val="24"/>
          <w:lang w:val="lv-LV" w:eastAsia="lv-LV"/>
        </w:rPr>
        <w:t>rī</w:t>
      </w:r>
      <w:r w:rsidR="00A34AAD" w:rsidRPr="00555AB4">
        <w:rPr>
          <w:rFonts w:ascii="Times New Roman" w:eastAsia="Times New Roman" w:hAnsi="Times New Roman" w:cs="Times New Roman"/>
          <w:color w:val="1C1E21"/>
          <w:sz w:val="24"/>
          <w:szCs w:val="24"/>
          <w:lang w:val="lv-LV" w:eastAsia="lv-LV"/>
        </w:rPr>
        <w:t>ba plāno organizēt mednieku apmācības, seminārus, tāpat piedāvāt skolām programmu, kas ietvertu</w:t>
      </w:r>
      <w:r>
        <w:rPr>
          <w:rFonts w:ascii="Times New Roman" w:eastAsia="Times New Roman" w:hAnsi="Times New Roman" w:cs="Times New Roman"/>
          <w:color w:val="1C1E21"/>
          <w:sz w:val="24"/>
          <w:szCs w:val="24"/>
          <w:lang w:val="lv-LV" w:eastAsia="lv-LV"/>
        </w:rPr>
        <w:t xml:space="preserve"> </w:t>
      </w:r>
      <w:r w:rsidR="00A34AAD" w:rsidRPr="00555AB4">
        <w:rPr>
          <w:rFonts w:ascii="Times New Roman" w:eastAsia="Times New Roman" w:hAnsi="Times New Roman" w:cs="Times New Roman"/>
          <w:color w:val="1C1E21"/>
          <w:sz w:val="24"/>
          <w:szCs w:val="24"/>
          <w:lang w:val="lv-LV" w:eastAsia="lv-LV"/>
        </w:rPr>
        <w:t>iespēju iepazīties ar medību tradīcijā</w:t>
      </w:r>
      <w:r w:rsidR="00296E3B">
        <w:rPr>
          <w:rFonts w:ascii="Times New Roman" w:eastAsia="Times New Roman" w:hAnsi="Times New Roman" w:cs="Times New Roman"/>
          <w:color w:val="1C1E21"/>
          <w:sz w:val="24"/>
          <w:szCs w:val="24"/>
          <w:lang w:val="lv-LV" w:eastAsia="lv-LV"/>
        </w:rPr>
        <w:t>m</w:t>
      </w:r>
      <w:r w:rsidR="00A34AAD" w:rsidRPr="00555AB4">
        <w:rPr>
          <w:rFonts w:ascii="Times New Roman" w:eastAsia="Times New Roman" w:hAnsi="Times New Roman" w:cs="Times New Roman"/>
          <w:color w:val="1C1E21"/>
          <w:sz w:val="24"/>
          <w:szCs w:val="24"/>
          <w:lang w:val="lv-LV" w:eastAsia="lv-LV"/>
        </w:rPr>
        <w:t xml:space="preserve">, medību suņiem, medību gaitu un arī ar meža vidi. </w:t>
      </w:r>
      <w:r>
        <w:rPr>
          <w:rFonts w:ascii="Times New Roman" w:eastAsia="Times New Roman" w:hAnsi="Times New Roman" w:cs="Times New Roman"/>
          <w:color w:val="1C1E21"/>
          <w:sz w:val="24"/>
          <w:szCs w:val="24"/>
          <w:lang w:val="lv-LV" w:eastAsia="lv-LV"/>
        </w:rPr>
        <w:t xml:space="preserve">Biedrībā darbojas </w:t>
      </w:r>
      <w:r w:rsidR="00A34AAD" w:rsidRPr="00555AB4">
        <w:rPr>
          <w:rFonts w:ascii="Times New Roman" w:eastAsia="Times New Roman" w:hAnsi="Times New Roman" w:cs="Times New Roman"/>
          <w:color w:val="1C1E21"/>
          <w:sz w:val="24"/>
          <w:szCs w:val="24"/>
          <w:lang w:val="lv-LV" w:eastAsia="lv-LV"/>
        </w:rPr>
        <w:t>biedri gan ar medību pieredzi,</w:t>
      </w:r>
      <w:r>
        <w:rPr>
          <w:rFonts w:ascii="Times New Roman" w:eastAsia="Times New Roman" w:hAnsi="Times New Roman" w:cs="Times New Roman"/>
          <w:color w:val="1C1E21"/>
          <w:sz w:val="24"/>
          <w:szCs w:val="24"/>
          <w:lang w:val="lv-LV" w:eastAsia="lv-LV"/>
        </w:rPr>
        <w:t xml:space="preserve"> </w:t>
      </w:r>
      <w:r w:rsidR="00A34AAD" w:rsidRPr="00555AB4">
        <w:rPr>
          <w:rFonts w:ascii="Times New Roman" w:eastAsia="Times New Roman" w:hAnsi="Times New Roman" w:cs="Times New Roman"/>
          <w:color w:val="1C1E21"/>
          <w:sz w:val="24"/>
          <w:szCs w:val="24"/>
          <w:lang w:val="lv-LV" w:eastAsia="lv-LV"/>
        </w:rPr>
        <w:t>gan atbilstošu izglītību.</w:t>
      </w:r>
    </w:p>
    <w:p w14:paraId="761658DA" w14:textId="4C72D643" w:rsidR="00A34AAD" w:rsidRDefault="00983A41" w:rsidP="00A34AAD">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r w:rsidRPr="00976B94">
        <w:rPr>
          <w:rFonts w:ascii="Times New Roman" w:eastAsia="Times New Roman" w:hAnsi="Times New Roman" w:cs="Times New Roman"/>
          <w:color w:val="1C1E21"/>
          <w:sz w:val="24"/>
          <w:szCs w:val="24"/>
          <w:lang w:val="lv-LV" w:eastAsia="lv-LV"/>
        </w:rPr>
        <w:tab/>
      </w:r>
    </w:p>
    <w:p w14:paraId="684AFE90" w14:textId="17BEDC79" w:rsidR="00E23BF8" w:rsidRPr="00976B94" w:rsidRDefault="00555AB4" w:rsidP="00976B94">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r>
        <w:rPr>
          <w:rFonts w:ascii="Times New Roman" w:eastAsia="Times New Roman" w:hAnsi="Times New Roman" w:cs="Times New Roman"/>
          <w:color w:val="1C1E21"/>
          <w:sz w:val="24"/>
          <w:szCs w:val="24"/>
          <w:lang w:val="lv-LV" w:eastAsia="lv-LV"/>
        </w:rPr>
        <w:tab/>
      </w:r>
      <w:r w:rsidR="00E23BF8" w:rsidRPr="00976B94">
        <w:rPr>
          <w:rFonts w:ascii="Times New Roman" w:eastAsia="Times New Roman" w:hAnsi="Times New Roman" w:cs="Times New Roman"/>
          <w:color w:val="1C1E21"/>
          <w:sz w:val="24"/>
          <w:szCs w:val="24"/>
          <w:lang w:val="lv-LV" w:eastAsia="lv-LV"/>
        </w:rPr>
        <w:t>Projekta 19-07-AL05-A019.2</w:t>
      </w:r>
      <w:r w:rsidR="00976B94">
        <w:rPr>
          <w:rFonts w:ascii="Times New Roman" w:eastAsia="Times New Roman" w:hAnsi="Times New Roman" w:cs="Times New Roman"/>
          <w:color w:val="1C1E21"/>
          <w:sz w:val="24"/>
          <w:szCs w:val="24"/>
          <w:lang w:val="lv-LV" w:eastAsia="lv-LV"/>
        </w:rPr>
        <w:t>2</w:t>
      </w:r>
      <w:r w:rsidR="00E23BF8" w:rsidRPr="00976B94">
        <w:rPr>
          <w:rFonts w:ascii="Times New Roman" w:eastAsia="Times New Roman" w:hAnsi="Times New Roman" w:cs="Times New Roman"/>
          <w:color w:val="1C1E21"/>
          <w:sz w:val="24"/>
          <w:szCs w:val="24"/>
          <w:lang w:val="lv-LV" w:eastAsia="lv-LV"/>
        </w:rPr>
        <w:t>0</w:t>
      </w:r>
      <w:r w:rsidR="00976B94">
        <w:rPr>
          <w:rFonts w:ascii="Times New Roman" w:eastAsia="Times New Roman" w:hAnsi="Times New Roman" w:cs="Times New Roman"/>
          <w:color w:val="1C1E21"/>
          <w:sz w:val="24"/>
          <w:szCs w:val="24"/>
          <w:lang w:val="lv-LV" w:eastAsia="lv-LV"/>
        </w:rPr>
        <w:t>2</w:t>
      </w:r>
      <w:r w:rsidR="00E23BF8" w:rsidRPr="00976B94">
        <w:rPr>
          <w:rFonts w:ascii="Times New Roman" w:eastAsia="Times New Roman" w:hAnsi="Times New Roman" w:cs="Times New Roman"/>
          <w:color w:val="1C1E21"/>
          <w:sz w:val="24"/>
          <w:szCs w:val="24"/>
          <w:lang w:val="lv-LV" w:eastAsia="lv-LV"/>
        </w:rPr>
        <w:t>-00000</w:t>
      </w:r>
      <w:r w:rsidR="00976B94">
        <w:rPr>
          <w:rFonts w:ascii="Times New Roman" w:eastAsia="Times New Roman" w:hAnsi="Times New Roman" w:cs="Times New Roman"/>
          <w:color w:val="1C1E21"/>
          <w:sz w:val="24"/>
          <w:szCs w:val="24"/>
          <w:lang w:val="lv-LV" w:eastAsia="lv-LV"/>
        </w:rPr>
        <w:t>3</w:t>
      </w:r>
      <w:r w:rsidR="00E23BF8" w:rsidRPr="00976B94">
        <w:rPr>
          <w:rFonts w:ascii="Times New Roman" w:eastAsia="Times New Roman" w:hAnsi="Times New Roman" w:cs="Times New Roman"/>
          <w:color w:val="1C1E21"/>
          <w:sz w:val="24"/>
          <w:szCs w:val="24"/>
          <w:lang w:val="lv-LV" w:eastAsia="lv-LV"/>
        </w:rPr>
        <w:t xml:space="preserve"> “</w:t>
      </w:r>
      <w:r w:rsidR="00976B94" w:rsidRPr="00976B94">
        <w:rPr>
          <w:rFonts w:ascii="Times New Roman" w:eastAsia="Times New Roman" w:hAnsi="Times New Roman" w:cs="Times New Roman"/>
          <w:color w:val="1C1E21"/>
          <w:sz w:val="24"/>
          <w:szCs w:val="24"/>
          <w:lang w:val="lv-LV" w:eastAsia="lv-LV"/>
        </w:rPr>
        <w:t>Vietējās teritorijas un objekta sakārtošana, izveidojot kvalitatīvu medījumu pirmapstrādes telpu</w:t>
      </w:r>
      <w:r w:rsidR="00976B94">
        <w:rPr>
          <w:rFonts w:ascii="Times New Roman" w:eastAsia="Times New Roman" w:hAnsi="Times New Roman" w:cs="Times New Roman"/>
          <w:color w:val="1C1E21"/>
          <w:sz w:val="24"/>
          <w:szCs w:val="24"/>
          <w:lang w:val="lv-LV" w:eastAsia="lv-LV"/>
        </w:rPr>
        <w:t xml:space="preserve"> </w:t>
      </w:r>
      <w:r w:rsidR="00976B94" w:rsidRPr="00976B94">
        <w:rPr>
          <w:rFonts w:ascii="Times New Roman" w:eastAsia="Times New Roman" w:hAnsi="Times New Roman" w:cs="Times New Roman"/>
          <w:color w:val="1C1E21"/>
          <w:sz w:val="24"/>
          <w:szCs w:val="24"/>
          <w:lang w:val="lv-LV" w:eastAsia="lv-LV"/>
        </w:rPr>
        <w:t>un mednieku tikšanās centru</w:t>
      </w:r>
      <w:r w:rsidR="00E23BF8" w:rsidRPr="00976B94">
        <w:rPr>
          <w:rFonts w:ascii="Times New Roman" w:eastAsia="Times New Roman" w:hAnsi="Times New Roman" w:cs="Times New Roman"/>
          <w:color w:val="1C1E21"/>
          <w:sz w:val="24"/>
          <w:szCs w:val="24"/>
          <w:lang w:val="lv-LV" w:eastAsia="lv-LV"/>
        </w:rPr>
        <w:t>” kopējās attiecināmās izmaksas</w:t>
      </w:r>
      <w:r w:rsidR="00976B94">
        <w:rPr>
          <w:rFonts w:ascii="Times New Roman" w:eastAsia="Times New Roman" w:hAnsi="Times New Roman" w:cs="Times New Roman"/>
          <w:color w:val="1C1E21"/>
          <w:sz w:val="24"/>
          <w:szCs w:val="24"/>
          <w:lang w:val="lv-LV" w:eastAsia="lv-LV"/>
        </w:rPr>
        <w:t>: EUR 19</w:t>
      </w:r>
      <w:r w:rsidR="00296E3B">
        <w:rPr>
          <w:rFonts w:ascii="Times New Roman" w:eastAsia="Times New Roman" w:hAnsi="Times New Roman" w:cs="Times New Roman"/>
          <w:color w:val="1C1E21"/>
          <w:sz w:val="24"/>
          <w:szCs w:val="24"/>
          <w:lang w:val="lv-LV" w:eastAsia="lv-LV"/>
        </w:rPr>
        <w:t xml:space="preserve"> </w:t>
      </w:r>
      <w:r w:rsidR="00976B94">
        <w:rPr>
          <w:rFonts w:ascii="Times New Roman" w:eastAsia="Times New Roman" w:hAnsi="Times New Roman" w:cs="Times New Roman"/>
          <w:color w:val="1C1E21"/>
          <w:sz w:val="24"/>
          <w:szCs w:val="24"/>
          <w:lang w:val="lv-LV" w:eastAsia="lv-LV"/>
        </w:rPr>
        <w:t>088,60. Attiecināmās projekta izmaksas EUR 19</w:t>
      </w:r>
      <w:r w:rsidR="00296E3B">
        <w:rPr>
          <w:rFonts w:ascii="Times New Roman" w:eastAsia="Times New Roman" w:hAnsi="Times New Roman" w:cs="Times New Roman"/>
          <w:color w:val="1C1E21"/>
          <w:sz w:val="24"/>
          <w:szCs w:val="24"/>
          <w:lang w:val="lv-LV" w:eastAsia="lv-LV"/>
        </w:rPr>
        <w:t xml:space="preserve"> </w:t>
      </w:r>
      <w:bookmarkStart w:id="0" w:name="_GoBack"/>
      <w:bookmarkEnd w:id="0"/>
      <w:r w:rsidR="00976B94">
        <w:rPr>
          <w:rFonts w:ascii="Times New Roman" w:eastAsia="Times New Roman" w:hAnsi="Times New Roman" w:cs="Times New Roman"/>
          <w:color w:val="1C1E21"/>
          <w:sz w:val="24"/>
          <w:szCs w:val="24"/>
          <w:lang w:val="lv-LV" w:eastAsia="lv-LV"/>
        </w:rPr>
        <w:t>041,47</w:t>
      </w:r>
      <w:r w:rsidR="00E23BF8" w:rsidRPr="00976B94">
        <w:rPr>
          <w:rFonts w:ascii="Times New Roman" w:eastAsia="Times New Roman" w:hAnsi="Times New Roman" w:cs="Times New Roman"/>
          <w:color w:val="1C1E21"/>
          <w:sz w:val="24"/>
          <w:szCs w:val="24"/>
          <w:lang w:val="lv-LV" w:eastAsia="lv-LV"/>
        </w:rPr>
        <w:t xml:space="preserve">, no tām Eiropas Lauksaimniecības fonda lauku attīstībai (ELFLA) publiskais finansējums </w:t>
      </w:r>
      <w:r w:rsidR="00976B94">
        <w:rPr>
          <w:rFonts w:ascii="Times New Roman" w:eastAsia="Times New Roman" w:hAnsi="Times New Roman" w:cs="Times New Roman"/>
          <w:color w:val="1C1E21"/>
          <w:sz w:val="24"/>
          <w:szCs w:val="24"/>
          <w:lang w:val="lv-LV" w:eastAsia="lv-LV"/>
        </w:rPr>
        <w:t>EUR 17</w:t>
      </w:r>
      <w:r w:rsidR="00296E3B">
        <w:rPr>
          <w:rFonts w:ascii="Times New Roman" w:eastAsia="Times New Roman" w:hAnsi="Times New Roman" w:cs="Times New Roman"/>
          <w:color w:val="1C1E21"/>
          <w:sz w:val="24"/>
          <w:szCs w:val="24"/>
          <w:lang w:val="lv-LV" w:eastAsia="lv-LV"/>
        </w:rPr>
        <w:t xml:space="preserve"> </w:t>
      </w:r>
      <w:r w:rsidR="00976B94">
        <w:rPr>
          <w:rFonts w:ascii="Times New Roman" w:eastAsia="Times New Roman" w:hAnsi="Times New Roman" w:cs="Times New Roman"/>
          <w:color w:val="1C1E21"/>
          <w:sz w:val="24"/>
          <w:szCs w:val="24"/>
          <w:lang w:val="lv-LV" w:eastAsia="lv-LV"/>
        </w:rPr>
        <w:t>137,33</w:t>
      </w:r>
      <w:r w:rsidR="00E23BF8" w:rsidRPr="00976B94">
        <w:rPr>
          <w:rFonts w:ascii="Times New Roman" w:eastAsia="Times New Roman" w:hAnsi="Times New Roman" w:cs="Times New Roman"/>
          <w:color w:val="1C1E21"/>
          <w:sz w:val="24"/>
          <w:szCs w:val="24"/>
          <w:lang w:val="lv-LV" w:eastAsia="lv-LV"/>
        </w:rPr>
        <w:t xml:space="preserve">. </w:t>
      </w:r>
    </w:p>
    <w:p w14:paraId="2014B727" w14:textId="77777777" w:rsidR="00E23BF8" w:rsidRPr="00976B94" w:rsidRDefault="00E23BF8" w:rsidP="00983A41">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p>
    <w:p w14:paraId="55C308AA" w14:textId="6B7B3C0C" w:rsidR="00E23BF8" w:rsidRPr="00976B94" w:rsidRDefault="00983A41" w:rsidP="00983A41">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r w:rsidRPr="00976B94">
        <w:rPr>
          <w:rFonts w:ascii="Times New Roman" w:eastAsia="Times New Roman" w:hAnsi="Times New Roman" w:cs="Times New Roman"/>
          <w:color w:val="1C1E21"/>
          <w:sz w:val="24"/>
          <w:szCs w:val="24"/>
          <w:lang w:val="lv-LV" w:eastAsia="lv-LV"/>
        </w:rPr>
        <w:tab/>
      </w:r>
      <w:r w:rsidR="00E23BF8" w:rsidRPr="00976B94">
        <w:rPr>
          <w:rFonts w:ascii="Times New Roman" w:eastAsia="Times New Roman" w:hAnsi="Times New Roman" w:cs="Times New Roman"/>
          <w:color w:val="1C1E21"/>
          <w:sz w:val="24"/>
          <w:szCs w:val="24"/>
          <w:lang w:val="lv-LV" w:eastAsia="lv-LV"/>
        </w:rPr>
        <w:t>Projekts tika īstenots Eiropas Lauksaimniecības fonda lauku attīstībai Latvijas Lauku attīstības programmas 2014.-2020.gadam apakšpasākuma „Darbību īstenošana saskaņā ar sabiedrības virzītas vietējās attīstības stratēģiju” un biedrības “SATEKA” izstrādātās sabiedrības virzītas vietējās attīstības stratēģij</w:t>
      </w:r>
      <w:r w:rsidR="00976B94">
        <w:rPr>
          <w:rFonts w:ascii="Times New Roman" w:eastAsia="Times New Roman" w:hAnsi="Times New Roman" w:cs="Times New Roman"/>
          <w:color w:val="1C1E21"/>
          <w:sz w:val="24"/>
          <w:szCs w:val="24"/>
          <w:lang w:val="lv-LV" w:eastAsia="lv-LV"/>
        </w:rPr>
        <w:t>as</w:t>
      </w:r>
      <w:r w:rsidR="00E23BF8" w:rsidRPr="00976B94">
        <w:rPr>
          <w:rFonts w:ascii="Times New Roman" w:eastAsia="Times New Roman" w:hAnsi="Times New Roman" w:cs="Times New Roman"/>
          <w:color w:val="1C1E21"/>
          <w:sz w:val="24"/>
          <w:szCs w:val="24"/>
          <w:lang w:val="lv-LV" w:eastAsia="lv-LV"/>
        </w:rPr>
        <w:t xml:space="preserve"> 2015.- 2020.gadam</w:t>
      </w:r>
      <w:r w:rsidR="00976B94">
        <w:rPr>
          <w:rFonts w:ascii="Times New Roman" w:eastAsia="Times New Roman" w:hAnsi="Times New Roman" w:cs="Times New Roman"/>
          <w:color w:val="1C1E21"/>
          <w:sz w:val="24"/>
          <w:szCs w:val="24"/>
          <w:lang w:val="lv-LV" w:eastAsia="lv-LV"/>
        </w:rPr>
        <w:t xml:space="preserve"> </w:t>
      </w:r>
      <w:r w:rsidR="00976B94" w:rsidRPr="00976B94">
        <w:rPr>
          <w:rFonts w:ascii="Times New Roman" w:eastAsia="Times New Roman" w:hAnsi="Times New Roman" w:cs="Times New Roman"/>
          <w:color w:val="1C1E21"/>
          <w:sz w:val="24"/>
          <w:szCs w:val="24"/>
          <w:lang w:val="lv-LV" w:eastAsia="lv-LV"/>
        </w:rPr>
        <w:t>ietvaros</w:t>
      </w:r>
      <w:r w:rsidR="00E23BF8" w:rsidRPr="00976B94">
        <w:rPr>
          <w:rFonts w:ascii="Times New Roman" w:eastAsia="Times New Roman" w:hAnsi="Times New Roman" w:cs="Times New Roman"/>
          <w:color w:val="1C1E21"/>
          <w:sz w:val="24"/>
          <w:szCs w:val="24"/>
          <w:lang w:val="lv-LV" w:eastAsia="lv-LV"/>
        </w:rPr>
        <w:t>.</w:t>
      </w:r>
    </w:p>
    <w:p w14:paraId="3630561F" w14:textId="77777777" w:rsidR="00E23BF8" w:rsidRPr="00976B94" w:rsidRDefault="00E23BF8" w:rsidP="00983A41">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p>
    <w:p w14:paraId="7764C078" w14:textId="31320A79" w:rsidR="00E23BF8" w:rsidRPr="00976B94" w:rsidRDefault="00E23BF8" w:rsidP="00976B94">
      <w:pPr>
        <w:shd w:val="clear" w:color="auto" w:fill="FFFFFF"/>
        <w:spacing w:after="0" w:line="240" w:lineRule="auto"/>
        <w:rPr>
          <w:rFonts w:ascii="Times New Roman" w:eastAsia="Times New Roman" w:hAnsi="Times New Roman" w:cs="Times New Roman"/>
          <w:color w:val="1C1E21"/>
          <w:sz w:val="24"/>
          <w:szCs w:val="24"/>
          <w:lang w:val="lv-LV" w:eastAsia="lv-LV"/>
        </w:rPr>
      </w:pPr>
      <w:r w:rsidRPr="00976B94">
        <w:rPr>
          <w:rFonts w:ascii="Times New Roman" w:eastAsia="Times New Roman" w:hAnsi="Times New Roman" w:cs="Times New Roman"/>
          <w:color w:val="1C1E21"/>
          <w:sz w:val="24"/>
          <w:szCs w:val="24"/>
          <w:lang w:val="lv-LV" w:eastAsia="lv-LV"/>
        </w:rPr>
        <w:t xml:space="preserve">Informāciju sagatavoja </w:t>
      </w:r>
      <w:r w:rsidR="00976B94">
        <w:rPr>
          <w:rFonts w:ascii="Times New Roman" w:eastAsia="Times New Roman" w:hAnsi="Times New Roman" w:cs="Times New Roman"/>
          <w:color w:val="1C1E21"/>
          <w:sz w:val="24"/>
          <w:szCs w:val="24"/>
          <w:lang w:val="lv-LV" w:eastAsia="lv-LV"/>
        </w:rPr>
        <w:t xml:space="preserve">biedrības “Mednieku klubs “Lāčsalas”” valdes loceklis Ainārs Garais </w:t>
      </w:r>
    </w:p>
    <w:p w14:paraId="6F38BA4C" w14:textId="77777777" w:rsidR="00983A41" w:rsidRPr="00976B94" w:rsidRDefault="00983A41" w:rsidP="00983A41">
      <w:pPr>
        <w:shd w:val="clear" w:color="auto" w:fill="FFFFFF"/>
        <w:spacing w:after="0" w:line="240" w:lineRule="auto"/>
        <w:jc w:val="both"/>
        <w:rPr>
          <w:rFonts w:ascii="Times New Roman" w:eastAsia="Times New Roman" w:hAnsi="Times New Roman" w:cs="Times New Roman"/>
          <w:color w:val="1C1E21"/>
          <w:sz w:val="24"/>
          <w:szCs w:val="24"/>
          <w:lang w:val="lv-LV" w:eastAsia="lv-LV"/>
        </w:rPr>
      </w:pPr>
    </w:p>
    <w:p w14:paraId="6E4FD571" w14:textId="77777777" w:rsidR="00983A41" w:rsidRPr="00976B94" w:rsidRDefault="00983A41" w:rsidP="00E23BF8">
      <w:pPr>
        <w:shd w:val="clear" w:color="auto" w:fill="FFFFFF"/>
        <w:spacing w:after="0" w:line="240" w:lineRule="auto"/>
        <w:rPr>
          <w:rFonts w:ascii="Times New Roman" w:eastAsia="Times New Roman" w:hAnsi="Times New Roman" w:cs="Times New Roman"/>
          <w:color w:val="1C1E21"/>
          <w:sz w:val="24"/>
          <w:szCs w:val="24"/>
          <w:lang w:val="lv-LV" w:eastAsia="lv-LV"/>
        </w:rPr>
      </w:pPr>
    </w:p>
    <w:p w14:paraId="5A774C5D" w14:textId="77777777" w:rsidR="00983A41" w:rsidRPr="00976B94" w:rsidRDefault="00983A41" w:rsidP="00E23BF8">
      <w:pPr>
        <w:shd w:val="clear" w:color="auto" w:fill="FFFFFF"/>
        <w:spacing w:after="0" w:line="240" w:lineRule="auto"/>
        <w:rPr>
          <w:rFonts w:ascii="Times New Roman" w:eastAsia="Times New Roman" w:hAnsi="Times New Roman" w:cs="Times New Roman"/>
          <w:color w:val="1C1E21"/>
          <w:sz w:val="24"/>
          <w:szCs w:val="24"/>
          <w:lang w:val="lv-LV" w:eastAsia="lv-LV"/>
        </w:rPr>
      </w:pPr>
    </w:p>
    <w:p w14:paraId="2DB97AD5" w14:textId="77777777" w:rsidR="00E23BF8" w:rsidRPr="00976B94" w:rsidRDefault="00983A41" w:rsidP="00555AB4">
      <w:pPr>
        <w:jc w:val="center"/>
        <w:rPr>
          <w:rFonts w:ascii="Times New Roman" w:hAnsi="Times New Roman" w:cs="Times New Roman"/>
          <w:sz w:val="24"/>
          <w:szCs w:val="24"/>
        </w:rPr>
      </w:pPr>
      <w:r w:rsidRPr="00976B94">
        <w:rPr>
          <w:rFonts w:ascii="Times New Roman" w:hAnsi="Times New Roman" w:cs="Times New Roman"/>
          <w:noProof/>
          <w:sz w:val="24"/>
          <w:szCs w:val="24"/>
          <w:lang w:val="lv-LV"/>
        </w:rPr>
        <w:drawing>
          <wp:inline distT="0" distB="0" distL="0" distR="0" wp14:anchorId="7A6DE11B" wp14:editId="6461BBD2">
            <wp:extent cx="5172075" cy="752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2075" cy="752475"/>
                    </a:xfrm>
                    <a:prstGeom prst="rect">
                      <a:avLst/>
                    </a:prstGeom>
                    <a:noFill/>
                    <a:ln>
                      <a:noFill/>
                    </a:ln>
                  </pic:spPr>
                </pic:pic>
              </a:graphicData>
            </a:graphic>
          </wp:inline>
        </w:drawing>
      </w:r>
    </w:p>
    <w:sectPr w:rsidR="00E23BF8" w:rsidRPr="00976B94" w:rsidSect="00A34AAD">
      <w:pgSz w:w="12240" w:h="15840"/>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BF8"/>
    <w:rsid w:val="000E52DE"/>
    <w:rsid w:val="001200C5"/>
    <w:rsid w:val="00184915"/>
    <w:rsid w:val="00296E3B"/>
    <w:rsid w:val="00387686"/>
    <w:rsid w:val="00555AB4"/>
    <w:rsid w:val="00883A81"/>
    <w:rsid w:val="00976B94"/>
    <w:rsid w:val="00983A41"/>
    <w:rsid w:val="00A34AAD"/>
    <w:rsid w:val="00AD182F"/>
    <w:rsid w:val="00B4489E"/>
    <w:rsid w:val="00E23BF8"/>
    <w:rsid w:val="00E5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9AA59"/>
  <w15:chartTrackingRefBased/>
  <w15:docId w15:val="{25DC6BA4-CB43-4942-9479-3AF4DCB7F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521816">
      <w:bodyDiv w:val="1"/>
      <w:marLeft w:val="0"/>
      <w:marRight w:val="0"/>
      <w:marTop w:val="0"/>
      <w:marBottom w:val="0"/>
      <w:divBdr>
        <w:top w:val="none" w:sz="0" w:space="0" w:color="auto"/>
        <w:left w:val="none" w:sz="0" w:space="0" w:color="auto"/>
        <w:bottom w:val="none" w:sz="0" w:space="0" w:color="auto"/>
        <w:right w:val="none" w:sz="0" w:space="0" w:color="auto"/>
      </w:divBdr>
      <w:divsChild>
        <w:div w:id="361785192">
          <w:marLeft w:val="0"/>
          <w:marRight w:val="0"/>
          <w:marTop w:val="0"/>
          <w:marBottom w:val="0"/>
          <w:divBdr>
            <w:top w:val="none" w:sz="0" w:space="0" w:color="auto"/>
            <w:left w:val="none" w:sz="0" w:space="0" w:color="auto"/>
            <w:bottom w:val="none" w:sz="0" w:space="0" w:color="auto"/>
            <w:right w:val="none" w:sz="0" w:space="0" w:color="auto"/>
          </w:divBdr>
        </w:div>
        <w:div w:id="823548619">
          <w:marLeft w:val="0"/>
          <w:marRight w:val="0"/>
          <w:marTop w:val="0"/>
          <w:marBottom w:val="0"/>
          <w:divBdr>
            <w:top w:val="none" w:sz="0" w:space="0" w:color="auto"/>
            <w:left w:val="none" w:sz="0" w:space="0" w:color="auto"/>
            <w:bottom w:val="none" w:sz="0" w:space="0" w:color="auto"/>
            <w:right w:val="none" w:sz="0" w:space="0" w:color="auto"/>
          </w:divBdr>
        </w:div>
        <w:div w:id="1180657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2550</Words>
  <Characters>1455</Characters>
  <Application>Microsoft Office Word</Application>
  <DocSecurity>0</DocSecurity>
  <Lines>12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Arvis</dc:creator>
  <cp:keywords/>
  <dc:description/>
  <cp:lastModifiedBy>Daiga Gargurne</cp:lastModifiedBy>
  <cp:revision>9</cp:revision>
  <dcterms:created xsi:type="dcterms:W3CDTF">2020-03-17T07:21:00Z</dcterms:created>
  <dcterms:modified xsi:type="dcterms:W3CDTF">2020-03-17T08:15:00Z</dcterms:modified>
</cp:coreProperties>
</file>