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Virsraksts1Rakstz"/>
        </w:rPr>
        <w:alias w:val="Jūsu LOGO"/>
        <w:tag w:val="Jūsu LOGO"/>
        <w:id w:val="-74908536"/>
        <w:lock w:val="sdtLocked"/>
        <w15:color w:val="0000FF"/>
        <w:picture/>
      </w:sdtPr>
      <w:sdtContent>
        <w:p w14:paraId="19F2642F" w14:textId="6C4D26B1" w:rsidR="00954C7C" w:rsidRDefault="00954C7C" w:rsidP="00D503B7">
          <w:pPr>
            <w:rPr>
              <w:rStyle w:val="Virsraksts1Rakstz"/>
            </w:rPr>
          </w:pPr>
          <w:r>
            <w:rPr>
              <w:rStyle w:val="Virsraksts1Rakstz"/>
              <w:noProof/>
              <w:lang w:eastAsia="lv-LV"/>
            </w:rPr>
            <w:drawing>
              <wp:inline distT="0" distB="0" distL="0" distR="0" wp14:anchorId="58463D0D" wp14:editId="75270060">
                <wp:extent cx="1378100" cy="1293032"/>
                <wp:effectExtent l="0" t="0" r="0" b="2540"/>
                <wp:docPr id="26" name="Attēls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Attēls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622" cy="1314164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w:r>
        </w:p>
      </w:sdtContent>
    </w:sdt>
    <w:p w14:paraId="48A1391D" w14:textId="1D2E79F0" w:rsidR="008714AE" w:rsidRDefault="00000000" w:rsidP="008714AE">
      <w:pPr>
        <w:rPr>
          <w:rFonts w:ascii="Arial" w:hAnsi="Arial"/>
          <w:b/>
          <w:sz w:val="28"/>
          <w:szCs w:val="28"/>
        </w:rPr>
      </w:pPr>
      <w:sdt>
        <w:sdtPr>
          <w:rPr>
            <w:rStyle w:val="Virsraksts1Rakstz"/>
          </w:rPr>
          <w:alias w:val="Virsraksts"/>
          <w:tag w:val="Virsraksts"/>
          <w:id w:val="-968583996"/>
          <w:lock w:val="sdtLocked"/>
          <w:placeholder>
            <w:docPart w:val="477DC6ADA5FD4CE8A524FFB2DB24DD17"/>
          </w:placeholder>
          <w15:color w:val="0000FF"/>
        </w:sdtPr>
        <w:sdtEndPr>
          <w:rPr>
            <w:rStyle w:val="Noklusjumarindkopasfonts"/>
            <w:rFonts w:ascii="Arial" w:eastAsia="Calibri" w:hAnsi="Arial" w:cs="Times New Roman"/>
            <w:b/>
            <w:color w:val="auto"/>
            <w:sz w:val="28"/>
            <w:szCs w:val="28"/>
          </w:rPr>
        </w:sdtEndPr>
        <w:sdtContent>
          <w:r w:rsidR="008F6941">
            <w:rPr>
              <w:rStyle w:val="Virsraksts1Rakstz"/>
            </w:rPr>
            <w:t>LEADER projekta ietvaros SIA “</w:t>
          </w:r>
          <w:proofErr w:type="spellStart"/>
          <w:r w:rsidR="008F6941">
            <w:rPr>
              <w:rStyle w:val="Virsraksts1Rakstz"/>
            </w:rPr>
            <w:t>MetWorks</w:t>
          </w:r>
          <w:proofErr w:type="spellEnd"/>
          <w:r w:rsidR="008F6941">
            <w:rPr>
              <w:rStyle w:val="Virsraksts1Rakstz"/>
            </w:rPr>
            <w:t>” attīsta uzņēmuma ražošanas kapacitāti</w:t>
          </w:r>
          <w:r w:rsidR="00E27B9B">
            <w:rPr>
              <w:rStyle w:val="Virsraksts1Rakstz"/>
            </w:rPr>
            <w:t>.</w:t>
          </w:r>
          <w:r w:rsidR="008F6941">
            <w:rPr>
              <w:rStyle w:val="Virsraksts1Rakstz"/>
            </w:rPr>
            <w:t xml:space="preserve"> </w:t>
          </w:r>
        </w:sdtContent>
      </w:sdt>
    </w:p>
    <w:p w14:paraId="4D94A83A" w14:textId="77777777" w:rsidR="00A42343" w:rsidRDefault="008714AE" w:rsidP="00E27B9B">
      <w:pPr>
        <w:spacing w:after="120" w:line="240" w:lineRule="auto"/>
        <w:jc w:val="both"/>
      </w:pPr>
      <w:r>
        <w:t xml:space="preserve">Īstenojot LEADER projektu, </w:t>
      </w:r>
      <w:r w:rsidR="008F6941">
        <w:t xml:space="preserve">ir ievērojami uzlabota uzņēmuma tehnoloģiskā kapacitāte. Projekta ietvaros uzņēmums iegādājās jaunu sodas abrazīvās strūklošanas kabīni un kompresoru, kas būtiski paaugstinās ražošanas efektivitāti un darba kvalitāti. Jaunās iekārtas ļaus </w:t>
      </w:r>
      <w:proofErr w:type="spellStart"/>
      <w:r w:rsidR="008F6941">
        <w:t>MetWorks</w:t>
      </w:r>
      <w:proofErr w:type="spellEnd"/>
      <w:r w:rsidR="008F6941">
        <w:t xml:space="preserve"> paplašināt sniegto pakalpojumu klāstu, nodrošinot videi draudzīgāku un saudzīgāku virsmu apstrādes tehnoloģiju, kā arī uzlabos darba apstākļus darbiniekiem. </w:t>
      </w:r>
    </w:p>
    <w:p w14:paraId="790FE9C5" w14:textId="3E05E4B1" w:rsidR="00A42343" w:rsidRDefault="00A42343" w:rsidP="00E27B9B">
      <w:pPr>
        <w:spacing w:after="120" w:line="240" w:lineRule="auto"/>
        <w:jc w:val="both"/>
      </w:pPr>
      <w:r>
        <w:t xml:space="preserve">Sodas abrazīvā strūkla ir īpaši piemērota jutīgu virsmu tīrīšanai – tā nebojā materiālu struktūru un ir videi draudzīga. Ar šo tehnoloģiju iespējams efektīvi notīrīt: Auto un moto dzinēju detaļas, alumīnija un krāsainā metāla elementus, antīkas mēbeļu detaļas, taukus, eļļas un kvēpus no industriālām iekārtām un daudz ko citu. </w:t>
      </w:r>
    </w:p>
    <w:p w14:paraId="06962741" w14:textId="47509278" w:rsidR="00CB5959" w:rsidRPr="00320099" w:rsidRDefault="008F6941" w:rsidP="00E27B9B">
      <w:pPr>
        <w:spacing w:after="120" w:line="240" w:lineRule="auto"/>
        <w:jc w:val="both"/>
        <w:rPr>
          <w:rFonts w:ascii="Arial" w:hAnsi="Arial"/>
          <w:b/>
          <w:sz w:val="28"/>
          <w:szCs w:val="28"/>
        </w:rPr>
      </w:pPr>
      <w:r>
        <w:t>Projekts īstenots ar mērķi paaugstināt konkurētspēju un veicināt uzņēmuma ilgtspējīgu attīstību.</w:t>
      </w:r>
    </w:p>
    <w:sdt>
      <w:sdtPr>
        <w:rPr>
          <w:rFonts w:ascii="Arial" w:hAnsi="Arial"/>
          <w:b/>
        </w:rPr>
        <w:alias w:val="Apraksts"/>
        <w:tag w:val="Apraksts"/>
        <w:id w:val="2017105942"/>
        <w:lock w:val="sdtLocked"/>
        <w:placeholder>
          <w:docPart w:val="667A922B3BC84C9EA4DA0885C62A8C88"/>
        </w:placeholder>
        <w15:color w:val="0000FF"/>
        <w:text w:multiLine="1"/>
      </w:sdtPr>
      <w:sdtContent>
        <w:p w14:paraId="23806D03" w14:textId="51F544C0" w:rsidR="00320099" w:rsidRDefault="00CB5959" w:rsidP="00E27B9B">
          <w:pPr>
            <w:spacing w:after="120" w:line="240" w:lineRule="auto"/>
            <w:jc w:val="both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Projekts: </w:t>
          </w:r>
          <w:r w:rsidR="008714AE">
            <w:rPr>
              <w:rFonts w:ascii="Arial" w:hAnsi="Arial"/>
              <w:b/>
            </w:rPr>
            <w:t>“</w:t>
          </w:r>
          <w:r w:rsidR="008F6941">
            <w:rPr>
              <w:rFonts w:ascii="Arial" w:hAnsi="Arial"/>
              <w:b/>
            </w:rPr>
            <w:t>Metāla apstrādes iekārtu iegāde</w:t>
          </w:r>
          <w:r w:rsidR="008714AE">
            <w:rPr>
              <w:rFonts w:ascii="Arial" w:hAnsi="Arial"/>
              <w:b/>
            </w:rPr>
            <w:t>”,</w:t>
          </w:r>
          <w:r>
            <w:rPr>
              <w:rFonts w:ascii="Arial" w:hAnsi="Arial"/>
              <w:b/>
            </w:rPr>
            <w:t xml:space="preserve"> Nr. 24-07-CL01-COLA19.2</w:t>
          </w:r>
          <w:r w:rsidR="008F6941">
            <w:rPr>
              <w:rFonts w:ascii="Arial" w:hAnsi="Arial"/>
              <w:b/>
            </w:rPr>
            <w:t>101</w:t>
          </w:r>
          <w:r>
            <w:rPr>
              <w:rFonts w:ascii="Arial" w:hAnsi="Arial"/>
              <w:b/>
            </w:rPr>
            <w:t>-00000</w:t>
          </w:r>
          <w:r w:rsidR="008F6941">
            <w:rPr>
              <w:rFonts w:ascii="Arial" w:hAnsi="Arial"/>
              <w:b/>
            </w:rPr>
            <w:t>8</w:t>
          </w:r>
          <w:r>
            <w:rPr>
              <w:rFonts w:ascii="Arial" w:hAnsi="Arial"/>
              <w:b/>
            </w:rPr>
            <w:t xml:space="preserve"> </w:t>
          </w:r>
        </w:p>
      </w:sdtContent>
    </w:sdt>
    <w:sdt>
      <w:sdtPr>
        <w:rPr>
          <w:rFonts w:ascii="Arial" w:hAnsi="Arial"/>
          <w:bCs/>
        </w:rPr>
        <w:alias w:val="Finansējums"/>
        <w:tag w:val="Finansējums"/>
        <w:id w:val="108946992"/>
        <w:lock w:val="sdtLocked"/>
        <w:placeholder>
          <w:docPart w:val="DefaultPlaceholder_-1854013440"/>
        </w:placeholder>
        <w15:color w:val="0000FF"/>
        <w:text/>
      </w:sdtPr>
      <w:sdtContent>
        <w:p w14:paraId="79BAB93D" w14:textId="7464E4A1" w:rsidR="00D503B7" w:rsidRDefault="00D503B7" w:rsidP="00E27B9B">
          <w:pPr>
            <w:spacing w:after="120" w:line="240" w:lineRule="auto"/>
            <w:jc w:val="both"/>
            <w:rPr>
              <w:rFonts w:ascii="Arial" w:hAnsi="Arial"/>
              <w:bCs/>
            </w:rPr>
          </w:pPr>
          <w:r w:rsidRPr="002F3659">
            <w:rPr>
              <w:rFonts w:ascii="Arial" w:hAnsi="Arial"/>
              <w:bCs/>
            </w:rPr>
            <w:t>PROJEKTA FINANSĒJUMS: kopējās izmaksas</w:t>
          </w:r>
          <w:r w:rsidR="00E27B9B">
            <w:rPr>
              <w:rFonts w:ascii="Arial" w:hAnsi="Arial"/>
              <w:bCs/>
            </w:rPr>
            <w:t>-</w:t>
          </w:r>
          <w:r w:rsidRPr="002F3659">
            <w:rPr>
              <w:rFonts w:ascii="Arial" w:hAnsi="Arial"/>
              <w:bCs/>
            </w:rPr>
            <w:t xml:space="preserve"> </w:t>
          </w:r>
          <w:r w:rsidR="008F6941">
            <w:rPr>
              <w:rFonts w:ascii="Arial" w:hAnsi="Arial"/>
              <w:bCs/>
            </w:rPr>
            <w:t>12725</w:t>
          </w:r>
          <w:r w:rsidR="0008641C">
            <w:rPr>
              <w:rFonts w:ascii="Arial" w:hAnsi="Arial"/>
              <w:bCs/>
            </w:rPr>
            <w:t>,00</w:t>
          </w:r>
          <w:r w:rsidRPr="002F3659">
            <w:rPr>
              <w:rFonts w:ascii="Arial" w:hAnsi="Arial"/>
              <w:bCs/>
            </w:rPr>
            <w:t xml:space="preserve"> EUR, </w:t>
          </w:r>
          <w:r w:rsidR="00285583">
            <w:rPr>
              <w:rFonts w:ascii="Arial" w:hAnsi="Arial"/>
              <w:bCs/>
            </w:rPr>
            <w:t xml:space="preserve">no tā </w:t>
          </w:r>
          <w:r w:rsidRPr="002F3659">
            <w:rPr>
              <w:rFonts w:ascii="Arial" w:hAnsi="Arial"/>
              <w:bCs/>
            </w:rPr>
            <w:t>publiskais finansējums</w:t>
          </w:r>
          <w:r w:rsidR="00E27B9B">
            <w:rPr>
              <w:rFonts w:ascii="Arial" w:hAnsi="Arial"/>
              <w:bCs/>
            </w:rPr>
            <w:t>-</w:t>
          </w:r>
          <w:r w:rsidRPr="002F3659">
            <w:rPr>
              <w:rFonts w:ascii="Arial" w:hAnsi="Arial"/>
              <w:bCs/>
            </w:rPr>
            <w:t xml:space="preserve"> </w:t>
          </w:r>
          <w:r w:rsidR="008F6941">
            <w:rPr>
              <w:rFonts w:ascii="Arial" w:hAnsi="Arial"/>
              <w:bCs/>
            </w:rPr>
            <w:t>6362,50</w:t>
          </w:r>
          <w:r w:rsidR="002F3659">
            <w:rPr>
              <w:rFonts w:ascii="Arial" w:hAnsi="Arial"/>
              <w:bCs/>
            </w:rPr>
            <w:t xml:space="preserve"> </w:t>
          </w:r>
          <w:r w:rsidRPr="002F3659">
            <w:rPr>
              <w:rFonts w:ascii="Arial" w:hAnsi="Arial"/>
              <w:bCs/>
            </w:rPr>
            <w:t>EUR</w:t>
          </w:r>
          <w:r w:rsidR="00E27B9B">
            <w:rPr>
              <w:rFonts w:ascii="Arial" w:hAnsi="Arial"/>
              <w:bCs/>
            </w:rPr>
            <w:t>.</w:t>
          </w:r>
          <w:r w:rsidRPr="002F3659">
            <w:rPr>
              <w:rFonts w:ascii="Arial" w:hAnsi="Arial"/>
              <w:bCs/>
            </w:rPr>
            <w:t xml:space="preserve">  </w:t>
          </w:r>
        </w:p>
      </w:sdtContent>
    </w:sdt>
    <w:sdt>
      <w:sdtPr>
        <w:rPr>
          <w:rFonts w:ascii="Arial" w:hAnsi="Arial"/>
          <w:bCs/>
          <w:i/>
          <w:iCs/>
        </w:rPr>
        <w:id w:val="-790125656"/>
        <w:lock w:val="sdtLocked"/>
        <w:placeholder>
          <w:docPart w:val="DefaultPlaceholder_-1854013440"/>
        </w:placeholder>
        <w15:color w:val="0000FF"/>
        <w:text/>
      </w:sdtPr>
      <w:sdtContent>
        <w:p w14:paraId="02D8AC0C" w14:textId="744FA517" w:rsidR="00320099" w:rsidRPr="00E27B9B" w:rsidRDefault="00E27B9B" w:rsidP="00E27B9B">
          <w:pPr>
            <w:spacing w:after="120" w:line="240" w:lineRule="auto"/>
            <w:jc w:val="both"/>
            <w:rPr>
              <w:rFonts w:ascii="Arial" w:hAnsi="Arial"/>
              <w:b/>
              <w:i/>
              <w:iCs/>
            </w:rPr>
          </w:pPr>
          <w:r w:rsidRPr="00E27B9B">
            <w:rPr>
              <w:rFonts w:ascii="Arial" w:hAnsi="Arial"/>
              <w:bCs/>
              <w:i/>
              <w:iCs/>
            </w:rPr>
            <w:t>Projekts īstenots biedrība “SATEKA” izsludinātajā atklātu projektu iesniegumu pieņemšanas 3. kārtā Eiropas Savienības Eiropas Lauksaimniecības fonda lauku attīstībai Kopējās lauksaimniecības politikas stratēģiskā plāna 2023.-2027.gadam intervences LA19 “Darbību īstenošana saskaņā ar sabiedrības virzītas vietējās attīstības stratēģiju, tostarp sadarbības aktivitātes un to sagatavošana” aktivitātē “Vietējās ekonomikas stiprināšanas iniciatīvas”. Atbalsta Zemkopības ministrija un Lauku atbalsta dienests.</w:t>
          </w:r>
        </w:p>
      </w:sdtContent>
    </w:sdt>
    <w:sdt>
      <w:sdtPr>
        <w:rPr>
          <w:rFonts w:ascii="Arial" w:hAnsi="Arial"/>
          <w:bCs/>
        </w:rPr>
        <w:id w:val="1289630804"/>
        <w:lock w:val="sdtLocked"/>
        <w:placeholder>
          <w:docPart w:val="DefaultPlaceholder_-1854013440"/>
        </w:placeholder>
        <w15:color w:val="0000FF"/>
        <w:text w:multiLine="1"/>
      </w:sdtPr>
      <w:sdtContent>
        <w:p w14:paraId="0C904711" w14:textId="10D6ABB2" w:rsidR="00320099" w:rsidRDefault="00320099" w:rsidP="00E27B9B">
          <w:pPr>
            <w:spacing w:after="120"/>
            <w:jc w:val="both"/>
            <w:rPr>
              <w:rFonts w:ascii="Arial" w:hAnsi="Arial"/>
              <w:b/>
            </w:rPr>
          </w:pPr>
          <w:r w:rsidRPr="0031249D">
            <w:rPr>
              <w:rFonts w:ascii="Arial" w:hAnsi="Arial"/>
              <w:bCs/>
            </w:rPr>
            <w:t>Papildus informācija</w:t>
          </w:r>
          <w:r w:rsidR="00E27B9B">
            <w:rPr>
              <w:rFonts w:ascii="Arial" w:hAnsi="Arial"/>
              <w:bCs/>
            </w:rPr>
            <w:t xml:space="preserve">- </w:t>
          </w:r>
          <w:r w:rsidR="00423760">
            <w:rPr>
              <w:rFonts w:ascii="Arial" w:hAnsi="Arial"/>
              <w:bCs/>
            </w:rPr>
            <w:t xml:space="preserve">Jānis </w:t>
          </w:r>
          <w:r w:rsidR="008F6941">
            <w:rPr>
              <w:rFonts w:ascii="Arial" w:hAnsi="Arial"/>
              <w:bCs/>
            </w:rPr>
            <w:t>Ozoliņš</w:t>
          </w:r>
          <w:r w:rsidR="00E27B9B">
            <w:rPr>
              <w:rFonts w:ascii="Arial" w:hAnsi="Arial"/>
              <w:bCs/>
            </w:rPr>
            <w:t>,</w:t>
          </w:r>
          <w:r w:rsidR="00423760">
            <w:rPr>
              <w:rFonts w:ascii="Arial" w:hAnsi="Arial"/>
              <w:bCs/>
            </w:rPr>
            <w:t xml:space="preserve"> </w:t>
          </w:r>
          <w:r w:rsidRPr="0031249D">
            <w:rPr>
              <w:rFonts w:ascii="Arial" w:hAnsi="Arial"/>
              <w:bCs/>
            </w:rPr>
            <w:t>tālr.</w:t>
          </w:r>
          <w:r w:rsidR="00E27B9B">
            <w:rPr>
              <w:rFonts w:ascii="Arial" w:hAnsi="Arial"/>
              <w:bCs/>
            </w:rPr>
            <w:t>+371</w:t>
          </w:r>
          <w:r w:rsidR="00423760">
            <w:rPr>
              <w:rFonts w:ascii="Arial" w:hAnsi="Arial"/>
              <w:bCs/>
            </w:rPr>
            <w:t xml:space="preserve"> </w:t>
          </w:r>
          <w:r w:rsidR="008F6941">
            <w:rPr>
              <w:rFonts w:ascii="Arial" w:hAnsi="Arial"/>
              <w:bCs/>
            </w:rPr>
            <w:t>27136889</w:t>
          </w:r>
          <w:r w:rsidRPr="0031249D">
            <w:rPr>
              <w:rFonts w:ascii="Arial" w:hAnsi="Arial"/>
              <w:bCs/>
            </w:rPr>
            <w:t>, e</w:t>
          </w:r>
          <w:r w:rsidR="00E27B9B">
            <w:rPr>
              <w:rFonts w:ascii="Arial" w:hAnsi="Arial"/>
              <w:bCs/>
            </w:rPr>
            <w:t>-</w:t>
          </w:r>
          <w:r w:rsidRPr="0031249D">
            <w:rPr>
              <w:rFonts w:ascii="Arial" w:hAnsi="Arial"/>
              <w:bCs/>
            </w:rPr>
            <w:t>pasts</w:t>
          </w:r>
          <w:r w:rsidR="00423760">
            <w:rPr>
              <w:rFonts w:ascii="Arial" w:hAnsi="Arial"/>
              <w:bCs/>
            </w:rPr>
            <w:t xml:space="preserve">: </w:t>
          </w:r>
          <w:r w:rsidR="008F6941">
            <w:rPr>
              <w:rFonts w:ascii="Arial" w:hAnsi="Arial"/>
              <w:bCs/>
            </w:rPr>
            <w:t>info@metworks.lv</w:t>
          </w:r>
        </w:p>
      </w:sdtContent>
    </w:sdt>
    <w:sdt>
      <w:sdtPr>
        <w:rPr>
          <w:rFonts w:ascii="Arial" w:hAnsi="Arial"/>
          <w:bCs/>
          <w:i/>
          <w:iCs/>
        </w:rPr>
        <w:id w:val="1890685858"/>
        <w:lock w:val="sdtLocked"/>
        <w:placeholder>
          <w:docPart w:val="DefaultPlaceholder_-1854013440"/>
        </w:placeholder>
        <w15:color w:val="0000FF"/>
        <w:text/>
      </w:sdtPr>
      <w:sdtContent>
        <w:p w14:paraId="4E8E3595" w14:textId="185E1A10" w:rsidR="00320099" w:rsidRDefault="00320099" w:rsidP="00320099">
          <w:pPr>
            <w:jc w:val="right"/>
            <w:rPr>
              <w:rFonts w:ascii="Arial" w:hAnsi="Arial"/>
              <w:b/>
            </w:rPr>
          </w:pPr>
          <w:r w:rsidRPr="00E27B9B">
            <w:rPr>
              <w:rFonts w:ascii="Arial" w:hAnsi="Arial"/>
              <w:bCs/>
              <w:i/>
              <w:iCs/>
            </w:rPr>
            <w:t xml:space="preserve">Informāciju sagatavoja </w:t>
          </w:r>
          <w:r w:rsidR="00423760" w:rsidRPr="00E27B9B">
            <w:rPr>
              <w:rFonts w:ascii="Arial" w:hAnsi="Arial"/>
              <w:bCs/>
              <w:i/>
              <w:iCs/>
            </w:rPr>
            <w:t xml:space="preserve">Margita </w:t>
          </w:r>
          <w:proofErr w:type="spellStart"/>
          <w:r w:rsidR="00423760" w:rsidRPr="00E27B9B">
            <w:rPr>
              <w:rFonts w:ascii="Arial" w:hAnsi="Arial"/>
              <w:bCs/>
              <w:i/>
              <w:iCs/>
            </w:rPr>
            <w:t>Štāle</w:t>
          </w:r>
          <w:proofErr w:type="spellEnd"/>
          <w:r w:rsidR="00423760" w:rsidRPr="00E27B9B">
            <w:rPr>
              <w:rFonts w:ascii="Arial" w:hAnsi="Arial"/>
              <w:bCs/>
              <w:i/>
              <w:iCs/>
            </w:rPr>
            <w:t xml:space="preserve"> (projekta vadītāja) </w:t>
          </w:r>
        </w:p>
      </w:sdtContent>
    </w:sdt>
    <w:p w14:paraId="3869F256" w14:textId="10DD6FA8" w:rsidR="002F3659" w:rsidRDefault="00000000" w:rsidP="00E27B9B">
      <w:pPr>
        <w:jc w:val="center"/>
      </w:pPr>
      <w:sdt>
        <w:sdtPr>
          <w:id w:val="-630943218"/>
          <w:picture/>
        </w:sdtPr>
        <w:sdtContent>
          <w:r w:rsidR="00285583">
            <w:rPr>
              <w:noProof/>
              <w:lang w:eastAsia="lv-LV"/>
            </w:rPr>
            <w:drawing>
              <wp:inline distT="0" distB="0" distL="0" distR="0" wp14:anchorId="73F6C2D7" wp14:editId="573049A1">
                <wp:extent cx="1752600" cy="2336800"/>
                <wp:effectExtent l="19050" t="19050" r="19050" b="25400"/>
                <wp:docPr id="24" name="Attēls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Attēls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5787" cy="23410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AE7A02">
        <w:t xml:space="preserve">  </w:t>
      </w:r>
      <w:sdt>
        <w:sdtPr>
          <w:id w:val="-784426449"/>
          <w:picture/>
        </w:sdtPr>
        <w:sdtContent>
          <w:r w:rsidR="00285583">
            <w:rPr>
              <w:noProof/>
              <w:lang w:eastAsia="lv-LV"/>
            </w:rPr>
            <w:drawing>
              <wp:inline distT="0" distB="0" distL="0" distR="0" wp14:anchorId="36EE8D5E" wp14:editId="69714E17">
                <wp:extent cx="1762125" cy="2349500"/>
                <wp:effectExtent l="19050" t="19050" r="28575" b="12700"/>
                <wp:docPr id="22" name="Attēls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Attēls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4945" cy="235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AE7A02">
        <w:t xml:space="preserve">  </w:t>
      </w:r>
      <w:sdt>
        <w:sdtPr>
          <w:id w:val="480041576"/>
          <w:picture/>
        </w:sdtPr>
        <w:sdtContent>
          <w:r w:rsidR="00285583">
            <w:rPr>
              <w:noProof/>
              <w:lang w:eastAsia="lv-LV"/>
            </w:rPr>
            <w:drawing>
              <wp:inline distT="0" distB="0" distL="0" distR="0" wp14:anchorId="4607ECD1" wp14:editId="378F6D2E">
                <wp:extent cx="1743075" cy="2324100"/>
                <wp:effectExtent l="19050" t="19050" r="28575" b="19050"/>
                <wp:docPr id="23" name="Attēls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Attēls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409" cy="2324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2F3659" w:rsidSect="00E27B9B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1133" w:bottom="144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A9BC1" w14:textId="77777777" w:rsidR="00566900" w:rsidRDefault="00566900" w:rsidP="00D503B7">
      <w:pPr>
        <w:spacing w:after="0" w:line="240" w:lineRule="auto"/>
      </w:pPr>
      <w:r>
        <w:separator/>
      </w:r>
    </w:p>
  </w:endnote>
  <w:endnote w:type="continuationSeparator" w:id="0">
    <w:p w14:paraId="0AE37C1A" w14:textId="77777777" w:rsidR="00566900" w:rsidRDefault="00566900" w:rsidP="00D50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CD8AD" w14:textId="488BC009" w:rsidR="00D503B7" w:rsidRDefault="00D503B7">
    <w:pPr>
      <w:pStyle w:val="Kjene"/>
    </w:pPr>
    <w:r>
      <w:rPr>
        <w:noProof/>
        <w:lang w:eastAsia="lv-LV"/>
      </w:rPr>
      <w:drawing>
        <wp:anchor distT="0" distB="0" distL="114300" distR="114300" simplePos="0" relativeHeight="251661312" behindDoc="0" locked="0" layoutInCell="1" allowOverlap="1" wp14:anchorId="3452FB34" wp14:editId="74F1304B">
          <wp:simplePos x="0" y="0"/>
          <wp:positionH relativeFrom="column">
            <wp:posOffset>1485461</wp:posOffset>
          </wp:positionH>
          <wp:positionV relativeFrom="paragraph">
            <wp:posOffset>-283210</wp:posOffset>
          </wp:positionV>
          <wp:extent cx="3350202" cy="841375"/>
          <wp:effectExtent l="0" t="0" r="0" b="0"/>
          <wp:wrapNone/>
          <wp:docPr id="102656181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050832" name="Attēls 11360508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0202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72943" w14:textId="77777777" w:rsidR="00566900" w:rsidRDefault="00566900" w:rsidP="00D503B7">
      <w:pPr>
        <w:spacing w:after="0" w:line="240" w:lineRule="auto"/>
      </w:pPr>
      <w:r>
        <w:separator/>
      </w:r>
    </w:p>
  </w:footnote>
  <w:footnote w:type="continuationSeparator" w:id="0">
    <w:p w14:paraId="480FD781" w14:textId="77777777" w:rsidR="00566900" w:rsidRDefault="00566900" w:rsidP="00D50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6878" w14:textId="4A2B658C" w:rsidR="00D503B7" w:rsidRDefault="00000000">
    <w:pPr>
      <w:pStyle w:val="Galvene"/>
    </w:pPr>
    <w:r>
      <w:rPr>
        <w:noProof/>
      </w:rPr>
      <w:pict w14:anchorId="7DE397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2501" o:spid="_x0000_s1026" type="#_x0000_t75" style="position:absolute;margin-left:0;margin-top:0;width:451.05pt;height:385.9pt;z-index:-251653120;mso-position-horizontal:center;mso-position-horizontal-relative:margin;mso-position-vertical:center;mso-position-vertical-relative:margin" o:allowincell="f">
          <v:imagedata r:id="rId1" o:title="Sateka-logo-element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0E14" w14:textId="1C6577FA" w:rsidR="00D503B7" w:rsidRDefault="00954C7C" w:rsidP="00D503B7">
    <w:pPr>
      <w:spacing w:line="264" w:lineRule="auto"/>
    </w:pPr>
    <w:r>
      <w:rPr>
        <w:noProof/>
        <w:lang w:eastAsia="lv-LV"/>
      </w:rPr>
      <w:drawing>
        <wp:anchor distT="0" distB="0" distL="114300" distR="114300" simplePos="0" relativeHeight="251660288" behindDoc="0" locked="0" layoutInCell="1" allowOverlap="1" wp14:anchorId="302D08B4" wp14:editId="1944BCBB">
          <wp:simplePos x="0" y="0"/>
          <wp:positionH relativeFrom="column">
            <wp:posOffset>5076825</wp:posOffset>
          </wp:positionH>
          <wp:positionV relativeFrom="paragraph">
            <wp:posOffset>-240030</wp:posOffset>
          </wp:positionV>
          <wp:extent cx="1304925" cy="1219200"/>
          <wp:effectExtent l="0" t="0" r="9525" b="0"/>
          <wp:wrapSquare wrapText="bothSides"/>
          <wp:docPr id="195307501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640485" name="Attēls 9986404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12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14:ligatures w14:val="standardContextual"/>
      </w:rPr>
      <w:pict w14:anchorId="6C311F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2502" o:spid="_x0000_s1027" type="#_x0000_t75" style="position:absolute;margin-left:0;margin-top:0;width:451.05pt;height:385.9pt;z-index:-251652096;mso-position-horizontal:center;mso-position-horizontal-relative:margin;mso-position-vertical:center;mso-position-vertical-relative:margin" o:allowincell="f">
          <v:imagedata r:id="rId2" o:title="Sateka-logo-element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E86E" w14:textId="7789A569" w:rsidR="00D503B7" w:rsidRDefault="00000000">
    <w:pPr>
      <w:pStyle w:val="Galvene"/>
    </w:pPr>
    <w:r>
      <w:rPr>
        <w:noProof/>
      </w:rPr>
      <w:pict w14:anchorId="769B98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2500" o:spid="_x0000_s1025" type="#_x0000_t75" style="position:absolute;margin-left:0;margin-top:0;width:451.05pt;height:385.9pt;z-index:-251654144;mso-position-horizontal:center;mso-position-horizontal-relative:margin;mso-position-vertical:center;mso-position-vertical-relative:margin" o:allowincell="f">
          <v:imagedata r:id="rId1" o:title="Sateka-logo-element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3B7"/>
    <w:rsid w:val="0008641C"/>
    <w:rsid w:val="00274A18"/>
    <w:rsid w:val="00285583"/>
    <w:rsid w:val="002D6AF5"/>
    <w:rsid w:val="002F3659"/>
    <w:rsid w:val="0031249D"/>
    <w:rsid w:val="00320099"/>
    <w:rsid w:val="00423760"/>
    <w:rsid w:val="004E2B2B"/>
    <w:rsid w:val="00566900"/>
    <w:rsid w:val="005F0260"/>
    <w:rsid w:val="00774576"/>
    <w:rsid w:val="008714AE"/>
    <w:rsid w:val="008C5014"/>
    <w:rsid w:val="008F6941"/>
    <w:rsid w:val="00954C7C"/>
    <w:rsid w:val="00A42343"/>
    <w:rsid w:val="00AE7A02"/>
    <w:rsid w:val="00BD0850"/>
    <w:rsid w:val="00CB5959"/>
    <w:rsid w:val="00D503B7"/>
    <w:rsid w:val="00E27B9B"/>
    <w:rsid w:val="00F2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06B59"/>
  <w15:chartTrackingRefBased/>
  <w15:docId w15:val="{E5A2FCDC-EC09-4EDE-8711-08614941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503B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503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503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503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503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503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503B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503B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503B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503B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50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50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50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503B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503B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503B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503B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503B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503B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50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50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503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50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503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503B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503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503B7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50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503B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503B7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503B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GalveneRakstz">
    <w:name w:val="Galvene Rakstz."/>
    <w:basedOn w:val="Noklusjumarindkopasfonts"/>
    <w:link w:val="Galvene"/>
    <w:uiPriority w:val="99"/>
    <w:rsid w:val="00D503B7"/>
  </w:style>
  <w:style w:type="paragraph" w:styleId="Kjene">
    <w:name w:val="footer"/>
    <w:basedOn w:val="Parasts"/>
    <w:link w:val="KjeneRakstz"/>
    <w:uiPriority w:val="99"/>
    <w:unhideWhenUsed/>
    <w:rsid w:val="00D503B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KjeneRakstz">
    <w:name w:val="Kājene Rakstz."/>
    <w:basedOn w:val="Noklusjumarindkopasfonts"/>
    <w:link w:val="Kjene"/>
    <w:uiPriority w:val="99"/>
    <w:rsid w:val="00D503B7"/>
  </w:style>
  <w:style w:type="character" w:styleId="Vietturateksts">
    <w:name w:val="Placeholder Text"/>
    <w:basedOn w:val="Noklusjumarindkopasfonts"/>
    <w:uiPriority w:val="99"/>
    <w:semiHidden/>
    <w:rsid w:val="00AE7A0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6C684B0-A4EC-4BEA-987F-C0E793767A39}"/>
      </w:docPartPr>
      <w:docPartBody>
        <w:p w:rsidR="00717ED2" w:rsidRDefault="00E84F65">
          <w:r w:rsidRPr="00B40FC2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477DC6ADA5FD4CE8A524FFB2DB24DD1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85A52D3-FF1A-4186-B074-C22082CB8ACF}"/>
      </w:docPartPr>
      <w:docPartBody>
        <w:p w:rsidR="00717ED2" w:rsidRDefault="00E84F65" w:rsidP="00E84F65">
          <w:pPr>
            <w:pStyle w:val="477DC6ADA5FD4CE8A524FFB2DB24DD171"/>
          </w:pPr>
          <w:r w:rsidRPr="00B40FC2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667A922B3BC84C9EA4DA0885C62A8C8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89D1D0E-3C99-40C9-813A-10FA0C8C3262}"/>
      </w:docPartPr>
      <w:docPartBody>
        <w:p w:rsidR="00717ED2" w:rsidRDefault="00E84F65" w:rsidP="00E84F65">
          <w:pPr>
            <w:pStyle w:val="667A922B3BC84C9EA4DA0885C62A8C881"/>
          </w:pPr>
          <w:r w:rsidRPr="00B40FC2">
            <w:rPr>
              <w:rStyle w:val="Vietturateksts"/>
            </w:rPr>
            <w:t>Lai ievadītu tekstu, noklikšķiniet vai pieskarieties šeit.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F65"/>
    <w:rsid w:val="002D6AF5"/>
    <w:rsid w:val="004A7A64"/>
    <w:rsid w:val="004C21BC"/>
    <w:rsid w:val="0062058C"/>
    <w:rsid w:val="00717ED2"/>
    <w:rsid w:val="00774576"/>
    <w:rsid w:val="009C4707"/>
    <w:rsid w:val="00E8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E84F65"/>
    <w:rPr>
      <w:color w:val="666666"/>
    </w:rPr>
  </w:style>
  <w:style w:type="paragraph" w:customStyle="1" w:styleId="477DC6ADA5FD4CE8A524FFB2DB24DD171">
    <w:name w:val="477DC6ADA5FD4CE8A524FFB2DB24DD171"/>
    <w:rsid w:val="00E84F6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67A922B3BC84C9EA4DA0885C62A8C881">
    <w:name w:val="667A922B3BC84C9EA4DA0885C62A8C881"/>
    <w:rsid w:val="00E84F6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Zvejniece</dc:creator>
  <cp:keywords/>
  <dc:description/>
  <cp:lastModifiedBy>Inese Zvejniece</cp:lastModifiedBy>
  <cp:revision>2</cp:revision>
  <dcterms:created xsi:type="dcterms:W3CDTF">2025-04-28T05:29:00Z</dcterms:created>
  <dcterms:modified xsi:type="dcterms:W3CDTF">2025-04-28T05:29:00Z</dcterms:modified>
</cp:coreProperties>
</file>