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C35B" w14:textId="77777777" w:rsidR="005D0ABF" w:rsidRDefault="005D0ABF" w:rsidP="005D0ABF">
      <w:pPr>
        <w:rPr>
          <w:b/>
          <w:bCs/>
          <w:sz w:val="28"/>
          <w:szCs w:val="28"/>
        </w:rPr>
      </w:pPr>
      <w:r w:rsidRPr="00DC25FD">
        <w:rPr>
          <w:noProof/>
          <w:lang w:eastAsia="lv-LV"/>
          <w14:ligatures w14:val="standardContextual"/>
        </w:rPr>
        <w:drawing>
          <wp:anchor distT="0" distB="0" distL="114300" distR="114300" simplePos="0" relativeHeight="251659264" behindDoc="1" locked="0" layoutInCell="1" allowOverlap="1" wp14:anchorId="136A6CDE" wp14:editId="6E6BDB53">
            <wp:simplePos x="0" y="0"/>
            <wp:positionH relativeFrom="column">
              <wp:posOffset>-99695</wp:posOffset>
            </wp:positionH>
            <wp:positionV relativeFrom="paragraph">
              <wp:posOffset>-253365</wp:posOffset>
            </wp:positionV>
            <wp:extent cx="3034119" cy="762000"/>
            <wp:effectExtent l="0" t="0" r="0" b="0"/>
            <wp:wrapNone/>
            <wp:docPr id="8069275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27579" name="Picture 8069275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4119" cy="762000"/>
                    </a:xfrm>
                    <a:prstGeom prst="rect">
                      <a:avLst/>
                    </a:prstGeom>
                  </pic:spPr>
                </pic:pic>
              </a:graphicData>
            </a:graphic>
            <wp14:sizeRelH relativeFrom="margin">
              <wp14:pctWidth>0</wp14:pctWidth>
            </wp14:sizeRelH>
            <wp14:sizeRelV relativeFrom="margin">
              <wp14:pctHeight>0</wp14:pctHeight>
            </wp14:sizeRelV>
          </wp:anchor>
        </w:drawing>
      </w:r>
    </w:p>
    <w:p w14:paraId="7B98C70D" w14:textId="77777777" w:rsidR="005D0ABF" w:rsidRDefault="005D0ABF" w:rsidP="005D0ABF">
      <w:pPr>
        <w:jc w:val="center"/>
        <w:rPr>
          <w:b/>
          <w:bCs/>
          <w:sz w:val="28"/>
          <w:szCs w:val="28"/>
        </w:rPr>
      </w:pPr>
    </w:p>
    <w:p w14:paraId="017C746C" w14:textId="4D1361B9" w:rsidR="005D0ABF" w:rsidRDefault="005D0ABF" w:rsidP="005D0ABF">
      <w:pPr>
        <w:jc w:val="center"/>
        <w:rPr>
          <w:b/>
          <w:bCs/>
          <w:sz w:val="28"/>
          <w:szCs w:val="28"/>
        </w:rPr>
      </w:pPr>
      <w:r w:rsidRPr="00DA5C06">
        <w:rPr>
          <w:b/>
          <w:bCs/>
          <w:sz w:val="28"/>
          <w:szCs w:val="28"/>
        </w:rPr>
        <w:t xml:space="preserve">Atbalsta intensitātes paaugstināšanas kritēriju </w:t>
      </w:r>
      <w:r w:rsidRPr="00A018FB">
        <w:rPr>
          <w:b/>
          <w:bCs/>
          <w:sz w:val="28"/>
          <w:szCs w:val="28"/>
        </w:rPr>
        <w:t>piemērošana</w:t>
      </w:r>
    </w:p>
    <w:p w14:paraId="1E8AF81A" w14:textId="77777777" w:rsidR="005D0ABF" w:rsidRDefault="005D0ABF" w:rsidP="005D0ABF">
      <w:pPr>
        <w:jc w:val="center"/>
        <w:rPr>
          <w:b/>
          <w:bCs/>
          <w:sz w:val="28"/>
          <w:szCs w:val="28"/>
        </w:rPr>
      </w:pPr>
    </w:p>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3771"/>
      </w:tblGrid>
      <w:tr w:rsidR="005D0ABF" w14:paraId="1ABCB1BB" w14:textId="77777777" w:rsidTr="001546B6">
        <w:tc>
          <w:tcPr>
            <w:tcW w:w="2263" w:type="dxa"/>
          </w:tcPr>
          <w:p w14:paraId="545CBF02" w14:textId="77777777" w:rsidR="005D0ABF" w:rsidRDefault="005D0ABF" w:rsidP="001546B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Projekta iesniedzējs:</w:t>
            </w:r>
          </w:p>
        </w:tc>
        <w:tc>
          <w:tcPr>
            <w:tcW w:w="13771" w:type="dxa"/>
            <w:tcBorders>
              <w:bottom w:val="single" w:sz="4" w:space="0" w:color="auto"/>
            </w:tcBorders>
            <w:shd w:val="clear" w:color="auto" w:fill="D9D9D9" w:themeFill="background1" w:themeFillShade="D9"/>
          </w:tcPr>
          <w:p w14:paraId="05189299" w14:textId="77777777" w:rsidR="005D0ABF" w:rsidRPr="008A43FD" w:rsidRDefault="005D0ABF" w:rsidP="001546B6">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D0ABF" w14:paraId="18652CF1" w14:textId="77777777" w:rsidTr="001546B6">
        <w:tc>
          <w:tcPr>
            <w:tcW w:w="2263" w:type="dxa"/>
          </w:tcPr>
          <w:p w14:paraId="53FB049C" w14:textId="77777777" w:rsidR="005D0ABF" w:rsidRDefault="005D0ABF" w:rsidP="001546B6"/>
        </w:tc>
        <w:tc>
          <w:tcPr>
            <w:tcW w:w="13771" w:type="dxa"/>
            <w:tcBorders>
              <w:top w:val="single" w:sz="4" w:space="0" w:color="auto"/>
            </w:tcBorders>
          </w:tcPr>
          <w:p w14:paraId="5FECBEEB" w14:textId="77777777" w:rsidR="005D0ABF" w:rsidRDefault="005D0ABF" w:rsidP="001546B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D0ABF" w14:paraId="303DBA89" w14:textId="77777777" w:rsidTr="001546B6">
        <w:tc>
          <w:tcPr>
            <w:tcW w:w="2263" w:type="dxa"/>
          </w:tcPr>
          <w:p w14:paraId="7C79DEC8" w14:textId="77777777" w:rsidR="005D0ABF" w:rsidRDefault="005D0ABF" w:rsidP="001546B6">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537">
              <w:t>Projekt</w:t>
            </w:r>
            <w:r>
              <w:t>a nosaukums:</w:t>
            </w:r>
          </w:p>
        </w:tc>
        <w:tc>
          <w:tcPr>
            <w:tcW w:w="13771" w:type="dxa"/>
            <w:tcBorders>
              <w:bottom w:val="single" w:sz="4" w:space="0" w:color="auto"/>
            </w:tcBorders>
            <w:shd w:val="clear" w:color="auto" w:fill="D9D9D9" w:themeFill="background1" w:themeFillShade="D9"/>
          </w:tcPr>
          <w:p w14:paraId="6A649890" w14:textId="77777777" w:rsidR="005D0ABF" w:rsidRPr="008A43FD" w:rsidRDefault="005D0ABF" w:rsidP="001546B6">
            <w:pPr>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B29D4AA" w14:textId="77777777" w:rsidR="005D0ABF" w:rsidRDefault="005D0ABF" w:rsidP="005D0ABF">
      <w:pPr>
        <w:jc w:val="both"/>
        <w:rPr>
          <w:b/>
          <w:bCs/>
        </w:rPr>
      </w:pPr>
    </w:p>
    <w:p w14:paraId="1ED04EC2" w14:textId="45F41D3C" w:rsidR="005D0ABF" w:rsidRDefault="005D0ABF" w:rsidP="005D0ABF">
      <w:pPr>
        <w:jc w:val="both"/>
        <w:rPr>
          <w:b/>
          <w:bCs/>
          <w:sz w:val="28"/>
          <w:szCs w:val="28"/>
        </w:rPr>
      </w:pPr>
      <w:r>
        <w:rPr>
          <w:b/>
          <w:bCs/>
        </w:rPr>
        <w:t xml:space="preserve">Rīcība </w:t>
      </w:r>
    </w:p>
    <w:tbl>
      <w:tblPr>
        <w:tblStyle w:val="TableGrid"/>
        <w:tblW w:w="0" w:type="auto"/>
        <w:tblLook w:val="04A0" w:firstRow="1" w:lastRow="0" w:firstColumn="1" w:lastColumn="0" w:noHBand="0" w:noVBand="1"/>
      </w:tblPr>
      <w:tblGrid>
        <w:gridCol w:w="1129"/>
        <w:gridCol w:w="12758"/>
      </w:tblGrid>
      <w:tr w:rsidR="005D0ABF" w14:paraId="0E9C81AA" w14:textId="77777777" w:rsidTr="001546B6">
        <w:tc>
          <w:tcPr>
            <w:tcW w:w="1129" w:type="dxa"/>
            <w:shd w:val="clear" w:color="auto" w:fill="F2F2F2" w:themeFill="background1" w:themeFillShade="F2"/>
            <w:vAlign w:val="center"/>
          </w:tcPr>
          <w:p w14:paraId="386A2984" w14:textId="47512D42" w:rsidR="005D0ABF" w:rsidRDefault="00CA7814" w:rsidP="001546B6">
            <w:pPr>
              <w:spacing w:line="360" w:lineRule="auto"/>
              <w:jc w:val="center"/>
              <w:rPr>
                <w:b/>
                <w:bCs/>
                <w:sz w:val="28"/>
                <w:szCs w:val="28"/>
              </w:rPr>
            </w:pPr>
            <w:r>
              <w:rPr>
                <w:lang w:eastAsia="fi-FI"/>
              </w:rPr>
              <w:fldChar w:fldCharType="begin">
                <w:ffData>
                  <w:name w:val=""/>
                  <w:enabled w:val="0"/>
                  <w:calcOnExit w:val="0"/>
                  <w:checkBox>
                    <w:sizeAuto/>
                    <w:default w:val="1"/>
                  </w:checkBox>
                </w:ffData>
              </w:fldChar>
            </w:r>
            <w:r>
              <w:rPr>
                <w:lang w:eastAsia="fi-FI"/>
              </w:rPr>
              <w:instrText xml:space="preserve"> FORMCHECKBOX </w:instrText>
            </w:r>
            <w:r>
              <w:rPr>
                <w:lang w:eastAsia="fi-FI"/>
              </w:rPr>
            </w:r>
            <w:r>
              <w:rPr>
                <w:lang w:eastAsia="fi-FI"/>
              </w:rPr>
              <w:fldChar w:fldCharType="separate"/>
            </w:r>
            <w:r>
              <w:rPr>
                <w:lang w:eastAsia="fi-FI"/>
              </w:rPr>
              <w:fldChar w:fldCharType="end"/>
            </w:r>
          </w:p>
        </w:tc>
        <w:tc>
          <w:tcPr>
            <w:tcW w:w="12758" w:type="dxa"/>
            <w:shd w:val="clear" w:color="auto" w:fill="F2F2F2" w:themeFill="background1" w:themeFillShade="F2"/>
          </w:tcPr>
          <w:p w14:paraId="5BC779E7" w14:textId="224FF004" w:rsidR="005D0ABF" w:rsidRPr="008A43FD" w:rsidRDefault="00CA7814" w:rsidP="001546B6">
            <w:pPr>
              <w:spacing w:line="360" w:lineRule="auto"/>
              <w:rPr>
                <w:b/>
                <w:bCs/>
              </w:rPr>
            </w:pPr>
            <w:r>
              <w:rPr>
                <w:b/>
                <w:bCs/>
              </w:rPr>
              <w:t>UD</w:t>
            </w:r>
            <w:r w:rsidR="00B55377">
              <w:rPr>
                <w:b/>
                <w:bCs/>
              </w:rPr>
              <w:t>2</w:t>
            </w:r>
            <w:r>
              <w:rPr>
                <w:b/>
                <w:bCs/>
              </w:rPr>
              <w:t xml:space="preserve"> </w:t>
            </w:r>
            <w:r w:rsidR="00B55377" w:rsidRPr="00B55377">
              <w:rPr>
                <w:b/>
                <w:bCs/>
              </w:rPr>
              <w:t>“Lauku biļete” uzņēmējdarbības attīstībai lauku teritorijā</w:t>
            </w:r>
          </w:p>
        </w:tc>
      </w:tr>
    </w:tbl>
    <w:p w14:paraId="69EFD1A0" w14:textId="77777777" w:rsidR="00592C96" w:rsidRDefault="00592C96" w:rsidP="00A018FB"/>
    <w:p w14:paraId="073F899F" w14:textId="44580831" w:rsidR="00F44590" w:rsidRDefault="00F44590" w:rsidP="00A018FB">
      <w:r w:rsidRPr="00F44590">
        <w:rPr>
          <w:b/>
          <w:bCs/>
          <w:color w:val="000000"/>
        </w:rPr>
        <w:t xml:space="preserve">Pamata atbalsta intensitāti  </w:t>
      </w:r>
      <w:r>
        <w:rPr>
          <w:b/>
          <w:bCs/>
          <w:color w:val="000000"/>
        </w:rPr>
        <w:t>4</w:t>
      </w:r>
      <w:r w:rsidRPr="00F44590">
        <w:rPr>
          <w:b/>
          <w:bCs/>
          <w:color w:val="000000"/>
        </w:rPr>
        <w:t xml:space="preserve">0% var </w:t>
      </w:r>
      <w:r>
        <w:rPr>
          <w:b/>
          <w:bCs/>
          <w:color w:val="000000"/>
        </w:rPr>
        <w:t>paaugstināt līdz m</w:t>
      </w:r>
      <w:r w:rsidRPr="00B94037">
        <w:rPr>
          <w:b/>
          <w:bCs/>
          <w:color w:val="000000"/>
        </w:rPr>
        <w:t>aksimāl</w:t>
      </w:r>
      <w:r>
        <w:rPr>
          <w:b/>
          <w:bCs/>
          <w:color w:val="000000"/>
        </w:rPr>
        <w:t>ajai</w:t>
      </w:r>
      <w:r w:rsidRPr="00B94037">
        <w:rPr>
          <w:b/>
          <w:bCs/>
          <w:color w:val="000000"/>
        </w:rPr>
        <w:t xml:space="preserve"> atbalsta intensitāte</w:t>
      </w:r>
      <w:r>
        <w:rPr>
          <w:b/>
          <w:bCs/>
          <w:color w:val="000000"/>
        </w:rPr>
        <w:t>i</w:t>
      </w:r>
      <w:r w:rsidRPr="00B94037">
        <w:rPr>
          <w:rStyle w:val="FootnoteReference"/>
          <w:b/>
          <w:bCs/>
          <w:color w:val="000000"/>
        </w:rPr>
        <w:footnoteReference w:id="1"/>
      </w:r>
      <w:r>
        <w:rPr>
          <w:b/>
          <w:bCs/>
          <w:color w:val="000000"/>
        </w:rPr>
        <w:t xml:space="preserve"> 6</w:t>
      </w:r>
      <w:r w:rsidR="00897FFE">
        <w:rPr>
          <w:b/>
          <w:bCs/>
          <w:color w:val="000000"/>
        </w:rPr>
        <w:t>5</w:t>
      </w:r>
      <w:r>
        <w:rPr>
          <w:b/>
          <w:bCs/>
          <w:color w:val="000000"/>
        </w:rPr>
        <w:t>% vai 75%</w:t>
      </w:r>
      <w:r w:rsidRPr="00B94037">
        <w:rPr>
          <w:b/>
          <w:bCs/>
          <w:color w:val="000000"/>
        </w:rPr>
        <w:t>, ja tiek izpildīts kāds no sekojošajiem nosacījumiem:</w:t>
      </w:r>
    </w:p>
    <w:tbl>
      <w:tblPr>
        <w:tblStyle w:val="TableGrid"/>
        <w:tblW w:w="0" w:type="auto"/>
        <w:tblLook w:val="04A0" w:firstRow="1" w:lastRow="0" w:firstColumn="1" w:lastColumn="0" w:noHBand="0" w:noVBand="1"/>
      </w:tblPr>
      <w:tblGrid>
        <w:gridCol w:w="1694"/>
        <w:gridCol w:w="4659"/>
        <w:gridCol w:w="730"/>
        <w:gridCol w:w="747"/>
        <w:gridCol w:w="8204"/>
      </w:tblGrid>
      <w:tr w:rsidR="00CA7814" w:rsidRPr="00C54A06" w14:paraId="026E3F21" w14:textId="77777777" w:rsidTr="00233729">
        <w:trPr>
          <w:tblHeader/>
        </w:trPr>
        <w:tc>
          <w:tcPr>
            <w:tcW w:w="1694" w:type="dxa"/>
            <w:shd w:val="clear" w:color="auto" w:fill="E2EFD9" w:themeFill="accent6" w:themeFillTint="33"/>
            <w:vAlign w:val="center"/>
          </w:tcPr>
          <w:p w14:paraId="0FF835E6" w14:textId="43270BAF" w:rsidR="00CA7814" w:rsidRPr="00C32E3F" w:rsidRDefault="00CA7814" w:rsidP="00A018FB">
            <w:pPr>
              <w:jc w:val="center"/>
              <w:rPr>
                <w:b/>
                <w:bCs/>
                <w:i/>
                <w:iCs/>
                <w:sz w:val="22"/>
                <w:szCs w:val="22"/>
              </w:rPr>
            </w:pPr>
            <w:r w:rsidRPr="000D781C">
              <w:rPr>
                <w:b/>
                <w:bCs/>
                <w:i/>
                <w:iCs/>
                <w:sz w:val="20"/>
                <w:szCs w:val="20"/>
              </w:rPr>
              <w:t>Intensitātes palielinājums (%</w:t>
            </w:r>
            <w:r w:rsidRPr="00C32E3F">
              <w:rPr>
                <w:b/>
                <w:bCs/>
                <w:i/>
                <w:iCs/>
                <w:sz w:val="22"/>
                <w:szCs w:val="22"/>
              </w:rPr>
              <w:t>)</w:t>
            </w:r>
          </w:p>
        </w:tc>
        <w:tc>
          <w:tcPr>
            <w:tcW w:w="4659" w:type="dxa"/>
            <w:shd w:val="clear" w:color="auto" w:fill="E2EFD9" w:themeFill="accent6" w:themeFillTint="33"/>
            <w:vAlign w:val="center"/>
          </w:tcPr>
          <w:p w14:paraId="100FDB18" w14:textId="142588EF" w:rsidR="00CA7814" w:rsidRPr="00C32E3F" w:rsidRDefault="00CA7814" w:rsidP="00A018FB">
            <w:pPr>
              <w:jc w:val="center"/>
              <w:rPr>
                <w:b/>
                <w:bCs/>
                <w:i/>
                <w:iCs/>
              </w:rPr>
            </w:pPr>
            <w:r w:rsidRPr="00C32E3F">
              <w:rPr>
                <w:b/>
                <w:bCs/>
                <w:i/>
                <w:iCs/>
              </w:rPr>
              <w:t>Vērtēšanas kritērijs</w:t>
            </w:r>
            <w:r>
              <w:rPr>
                <w:rStyle w:val="FootnoteReference"/>
                <w:b/>
                <w:bCs/>
                <w:i/>
                <w:iCs/>
              </w:rPr>
              <w:footnoteReference w:id="2"/>
            </w:r>
            <w:r w:rsidRPr="00C32E3F">
              <w:rPr>
                <w:b/>
                <w:bCs/>
                <w:i/>
                <w:iCs/>
              </w:rPr>
              <w:t>/ Nosacījums</w:t>
            </w:r>
            <w:r>
              <w:rPr>
                <w:rStyle w:val="FootnoteReference"/>
                <w:b/>
                <w:bCs/>
                <w:i/>
                <w:iCs/>
              </w:rPr>
              <w:footnoteReference w:id="3"/>
            </w:r>
          </w:p>
        </w:tc>
        <w:tc>
          <w:tcPr>
            <w:tcW w:w="1477" w:type="dxa"/>
            <w:gridSpan w:val="2"/>
            <w:shd w:val="clear" w:color="auto" w:fill="E2EFD9" w:themeFill="accent6" w:themeFillTint="33"/>
            <w:vAlign w:val="center"/>
          </w:tcPr>
          <w:p w14:paraId="6CA2A9BA" w14:textId="74BDA238" w:rsidR="00CA7814" w:rsidRPr="00C32E3F" w:rsidRDefault="00CA7814" w:rsidP="00A018FB">
            <w:pPr>
              <w:jc w:val="center"/>
              <w:rPr>
                <w:b/>
                <w:bCs/>
                <w:i/>
                <w:iCs/>
              </w:rPr>
            </w:pPr>
            <w:r w:rsidRPr="00C32E3F">
              <w:rPr>
                <w:b/>
                <w:bCs/>
                <w:i/>
                <w:iCs/>
              </w:rPr>
              <w:t>Nosacījuma izpilde</w:t>
            </w:r>
          </w:p>
        </w:tc>
        <w:tc>
          <w:tcPr>
            <w:tcW w:w="8204" w:type="dxa"/>
            <w:shd w:val="clear" w:color="auto" w:fill="E2EFD9" w:themeFill="accent6" w:themeFillTint="33"/>
            <w:vAlign w:val="center"/>
          </w:tcPr>
          <w:p w14:paraId="35D6766C" w14:textId="77777777" w:rsidR="00CA7814" w:rsidRDefault="00CA7814" w:rsidP="00A018FB">
            <w:pPr>
              <w:jc w:val="center"/>
              <w:rPr>
                <w:b/>
                <w:bCs/>
                <w:i/>
                <w:iCs/>
              </w:rPr>
            </w:pPr>
            <w:r>
              <w:rPr>
                <w:b/>
                <w:bCs/>
                <w:i/>
                <w:iCs/>
              </w:rPr>
              <w:t>Atbalsta intensitātes paaugstināšanas pamatojums</w:t>
            </w:r>
          </w:p>
          <w:p w14:paraId="37563CFB" w14:textId="23BA44EC" w:rsidR="00A12A77" w:rsidRPr="00C32E3F" w:rsidRDefault="00A12A77" w:rsidP="00A018FB">
            <w:pPr>
              <w:jc w:val="center"/>
              <w:rPr>
                <w:b/>
                <w:bCs/>
                <w:i/>
                <w:iCs/>
              </w:rPr>
            </w:pPr>
            <w:r w:rsidRPr="00A12A77">
              <w:rPr>
                <w:b/>
                <w:bCs/>
                <w:i/>
                <w:iCs/>
                <w:color w:val="2F5496" w:themeColor="accent1" w:themeShade="BF"/>
              </w:rPr>
              <w:t>(Norādiet pamatojumu, kādēļ Jūsu projektam būtu piemērojama paaugstināta atbalsta intensitāte, sniedzot īsu pamatojumu katram no tiem).</w:t>
            </w:r>
          </w:p>
        </w:tc>
      </w:tr>
      <w:tr w:rsidR="00F44590" w:rsidRPr="00C54A06" w14:paraId="0D779A0D" w14:textId="77777777" w:rsidTr="00233729">
        <w:trPr>
          <w:trHeight w:val="707"/>
        </w:trPr>
        <w:tc>
          <w:tcPr>
            <w:tcW w:w="7830" w:type="dxa"/>
            <w:gridSpan w:val="4"/>
            <w:shd w:val="clear" w:color="auto" w:fill="FFF2CC" w:themeFill="accent4" w:themeFillTint="33"/>
            <w:vAlign w:val="center"/>
          </w:tcPr>
          <w:p w14:paraId="17D729B5" w14:textId="798849E7" w:rsidR="00F44590" w:rsidRPr="00C54A06" w:rsidRDefault="00F44590" w:rsidP="00F44590">
            <w:pPr>
              <w:jc w:val="both"/>
            </w:pPr>
            <w:r w:rsidRPr="00655083">
              <w:rPr>
                <w:b/>
                <w:bCs/>
                <w:sz w:val="28"/>
                <w:szCs w:val="28"/>
              </w:rPr>
              <w:t>S.1. Inovācija</w:t>
            </w:r>
          </w:p>
        </w:tc>
        <w:tc>
          <w:tcPr>
            <w:tcW w:w="8204" w:type="dxa"/>
            <w:shd w:val="clear" w:color="auto" w:fill="FFF2CC" w:themeFill="accent4" w:themeFillTint="33"/>
          </w:tcPr>
          <w:p w14:paraId="3467CEDC" w14:textId="57F5C59D" w:rsidR="00F44590" w:rsidRPr="00C54A06" w:rsidRDefault="00F44590" w:rsidP="00F44590">
            <w:pPr>
              <w:jc w:val="both"/>
            </w:pPr>
            <w:r w:rsidRPr="00A51A4D">
              <w:t xml:space="preserve">Projekts uzskatāms par inovatīvu, ja vērtēšanas posmā </w:t>
            </w:r>
            <w:r w:rsidRPr="009B66A8">
              <w:rPr>
                <w:b/>
                <w:bCs/>
                <w:u w:val="single"/>
              </w:rPr>
              <w:t>ir ieguvis vismaz 4 punktus</w:t>
            </w:r>
            <w:r>
              <w:t xml:space="preserve"> </w:t>
            </w:r>
            <w:r w:rsidRPr="00A51A4D">
              <w:t xml:space="preserve">un tas </w:t>
            </w:r>
            <w:r w:rsidRPr="009B66A8">
              <w:rPr>
                <w:b/>
                <w:bCs/>
                <w:u w:val="single"/>
              </w:rPr>
              <w:t>ir inovatīvs visas Biedrības teritorijas mērogā</w:t>
            </w:r>
            <w:r w:rsidRPr="00A51A4D">
              <w:t xml:space="preserve">. </w:t>
            </w:r>
            <w:r>
              <w:t xml:space="preserve"> </w:t>
            </w:r>
          </w:p>
        </w:tc>
      </w:tr>
      <w:tr w:rsidR="00F44590" w:rsidRPr="00C54A06" w14:paraId="454A7E06" w14:textId="77777777" w:rsidTr="00233729">
        <w:trPr>
          <w:trHeight w:val="475"/>
        </w:trPr>
        <w:tc>
          <w:tcPr>
            <w:tcW w:w="1694" w:type="dxa"/>
            <w:vMerge w:val="restart"/>
            <w:vAlign w:val="center"/>
          </w:tcPr>
          <w:p w14:paraId="43A68A06" w14:textId="7B314F78" w:rsidR="00F44590" w:rsidRPr="006F4033" w:rsidRDefault="00F44590" w:rsidP="00F44590">
            <w:pPr>
              <w:jc w:val="center"/>
              <w:rPr>
                <w:b/>
                <w:bCs/>
              </w:rPr>
            </w:pPr>
            <w:r w:rsidRPr="006F4033">
              <w:rPr>
                <w:b/>
                <w:bCs/>
              </w:rPr>
              <w:t>+10%</w:t>
            </w:r>
          </w:p>
        </w:tc>
        <w:tc>
          <w:tcPr>
            <w:tcW w:w="4659" w:type="dxa"/>
            <w:vAlign w:val="center"/>
          </w:tcPr>
          <w:p w14:paraId="185E0B78" w14:textId="2DD0C490" w:rsidR="00F44590" w:rsidRPr="00C54A06" w:rsidRDefault="00F44590" w:rsidP="00F44590">
            <w:pPr>
              <w:jc w:val="both"/>
            </w:pPr>
            <w:r w:rsidRPr="00C54A06">
              <w:rPr>
                <w:color w:val="000000"/>
              </w:rPr>
              <w:t>S.1.1.1. Produkta inovācija</w:t>
            </w:r>
          </w:p>
        </w:tc>
        <w:tc>
          <w:tcPr>
            <w:tcW w:w="730" w:type="dxa"/>
            <w:vAlign w:val="center"/>
          </w:tcPr>
          <w:p w14:paraId="158A835F" w14:textId="77777777" w:rsidR="00F44590" w:rsidRPr="0038318A" w:rsidRDefault="00F44590" w:rsidP="00F44590">
            <w:pPr>
              <w:jc w:val="center"/>
              <w:rPr>
                <w:sz w:val="22"/>
                <w:szCs w:val="22"/>
                <w:lang w:eastAsia="fi-FI"/>
              </w:rPr>
            </w:pPr>
            <w:r w:rsidRPr="0038318A">
              <w:rPr>
                <w:sz w:val="22"/>
                <w:szCs w:val="22"/>
                <w:lang w:eastAsia="fi-FI"/>
              </w:rPr>
              <w:t>Jā</w:t>
            </w:r>
          </w:p>
          <w:p w14:paraId="22BF854E" w14:textId="5DDEDEB8" w:rsidR="00F44590" w:rsidRPr="00BF55BC" w:rsidRDefault="00F44590" w:rsidP="00F44590">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565C6E45" w14:textId="77777777" w:rsidR="00F44590" w:rsidRPr="0038318A" w:rsidRDefault="00F44590" w:rsidP="00F44590">
            <w:pPr>
              <w:jc w:val="center"/>
              <w:rPr>
                <w:sz w:val="22"/>
                <w:szCs w:val="22"/>
                <w:lang w:eastAsia="fi-FI"/>
              </w:rPr>
            </w:pPr>
            <w:r w:rsidRPr="0038318A">
              <w:rPr>
                <w:sz w:val="22"/>
                <w:szCs w:val="22"/>
                <w:lang w:eastAsia="fi-FI"/>
              </w:rPr>
              <w:t>Nē</w:t>
            </w:r>
          </w:p>
          <w:p w14:paraId="2869C55F" w14:textId="32FF3452"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vMerge w:val="restart"/>
            <w:vAlign w:val="center"/>
          </w:tcPr>
          <w:p w14:paraId="7CC5A4A6" w14:textId="7C4276DB" w:rsidR="00F44590" w:rsidRPr="00C54A06" w:rsidRDefault="00F44590" w:rsidP="00F44590">
            <w:pPr>
              <w:jc w:val="both"/>
            </w:pPr>
          </w:p>
        </w:tc>
      </w:tr>
      <w:tr w:rsidR="00F44590" w:rsidRPr="00C54A06" w14:paraId="058E21DE" w14:textId="77777777" w:rsidTr="00233729">
        <w:tc>
          <w:tcPr>
            <w:tcW w:w="1694" w:type="dxa"/>
            <w:vMerge/>
            <w:vAlign w:val="center"/>
          </w:tcPr>
          <w:p w14:paraId="01E2E379" w14:textId="18727CFA" w:rsidR="00F44590" w:rsidRPr="00C54A06" w:rsidRDefault="00F44590" w:rsidP="00F44590"/>
        </w:tc>
        <w:tc>
          <w:tcPr>
            <w:tcW w:w="4659" w:type="dxa"/>
            <w:vAlign w:val="center"/>
          </w:tcPr>
          <w:p w14:paraId="49E52609" w14:textId="3D118561" w:rsidR="00F44590" w:rsidRPr="00C54A06" w:rsidRDefault="00F44590" w:rsidP="00F44590">
            <w:pPr>
              <w:jc w:val="both"/>
            </w:pPr>
            <w:r w:rsidRPr="00C54A06">
              <w:rPr>
                <w:color w:val="000000" w:themeColor="text1"/>
              </w:rPr>
              <w:t>S.1.1.2. Procesa inovācija</w:t>
            </w:r>
          </w:p>
        </w:tc>
        <w:tc>
          <w:tcPr>
            <w:tcW w:w="730" w:type="dxa"/>
            <w:vAlign w:val="center"/>
          </w:tcPr>
          <w:p w14:paraId="4A13117C" w14:textId="77777777" w:rsidR="00F44590" w:rsidRPr="0038318A" w:rsidRDefault="00F44590" w:rsidP="00F44590">
            <w:pPr>
              <w:jc w:val="center"/>
              <w:rPr>
                <w:sz w:val="22"/>
                <w:szCs w:val="22"/>
                <w:lang w:eastAsia="fi-FI"/>
              </w:rPr>
            </w:pPr>
            <w:r w:rsidRPr="0038318A">
              <w:rPr>
                <w:sz w:val="22"/>
                <w:szCs w:val="22"/>
                <w:lang w:eastAsia="fi-FI"/>
              </w:rPr>
              <w:t>Jā</w:t>
            </w:r>
          </w:p>
          <w:p w14:paraId="0DD6B86D" w14:textId="58929750"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0386ECCF" w14:textId="77777777" w:rsidR="00F44590" w:rsidRPr="0038318A" w:rsidRDefault="00F44590" w:rsidP="00F44590">
            <w:pPr>
              <w:jc w:val="center"/>
              <w:rPr>
                <w:sz w:val="22"/>
                <w:szCs w:val="22"/>
                <w:lang w:eastAsia="fi-FI"/>
              </w:rPr>
            </w:pPr>
            <w:r w:rsidRPr="0038318A">
              <w:rPr>
                <w:sz w:val="22"/>
                <w:szCs w:val="22"/>
                <w:lang w:eastAsia="fi-FI"/>
              </w:rPr>
              <w:t>Nē</w:t>
            </w:r>
          </w:p>
          <w:p w14:paraId="016DED5E" w14:textId="6A376B75"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vMerge/>
            <w:vAlign w:val="center"/>
          </w:tcPr>
          <w:p w14:paraId="7137D25D" w14:textId="77777777" w:rsidR="00F44590" w:rsidRPr="00C54A06" w:rsidRDefault="00F44590" w:rsidP="00F44590"/>
        </w:tc>
      </w:tr>
      <w:tr w:rsidR="00F44590" w:rsidRPr="00C54A06" w14:paraId="0910C96D" w14:textId="77777777" w:rsidTr="00233729">
        <w:tc>
          <w:tcPr>
            <w:tcW w:w="1694" w:type="dxa"/>
            <w:vMerge/>
            <w:vAlign w:val="center"/>
          </w:tcPr>
          <w:p w14:paraId="648CFA45" w14:textId="2CC4E185" w:rsidR="00F44590" w:rsidRPr="00C54A06" w:rsidRDefault="00F44590" w:rsidP="00F44590"/>
        </w:tc>
        <w:tc>
          <w:tcPr>
            <w:tcW w:w="4659" w:type="dxa"/>
            <w:shd w:val="clear" w:color="auto" w:fill="F2F2F2" w:themeFill="background1" w:themeFillShade="F2"/>
            <w:vAlign w:val="center"/>
          </w:tcPr>
          <w:p w14:paraId="181D5154" w14:textId="10255F1B" w:rsidR="00F44590" w:rsidRPr="00C54A06" w:rsidRDefault="00F44590" w:rsidP="00F44590">
            <w:pPr>
              <w:jc w:val="both"/>
            </w:pPr>
            <w:r w:rsidRPr="00C54A06">
              <w:rPr>
                <w:color w:val="000000"/>
              </w:rPr>
              <w:t xml:space="preserve">S.1.2.1. Inovācija ir </w:t>
            </w:r>
            <w:r w:rsidRPr="000D781C">
              <w:rPr>
                <w:b/>
                <w:bCs/>
                <w:color w:val="000000"/>
              </w:rPr>
              <w:t>visas Biedrības teritorijas</w:t>
            </w:r>
            <w:r w:rsidRPr="000D781C">
              <w:rPr>
                <w:b/>
                <w:bCs/>
              </w:rPr>
              <w:t xml:space="preserve"> </w:t>
            </w:r>
            <w:r w:rsidRPr="000D781C">
              <w:rPr>
                <w:b/>
                <w:bCs/>
                <w:color w:val="000000"/>
              </w:rPr>
              <w:t>mērogā</w:t>
            </w:r>
            <w:r w:rsidR="000D781C">
              <w:rPr>
                <w:color w:val="000000"/>
              </w:rPr>
              <w:t xml:space="preserve"> </w:t>
            </w:r>
            <w:r w:rsidR="000D781C" w:rsidRPr="00C33102">
              <w:rPr>
                <w:b/>
                <w:bCs/>
                <w:i/>
                <w:iCs/>
                <w:color w:val="FF0000"/>
                <w:sz w:val="22"/>
                <w:szCs w:val="22"/>
              </w:rPr>
              <w:t>(</w:t>
            </w:r>
            <w:r w:rsidR="000D781C">
              <w:rPr>
                <w:b/>
                <w:bCs/>
                <w:i/>
                <w:iCs/>
                <w:color w:val="FF0000"/>
                <w:sz w:val="22"/>
                <w:szCs w:val="22"/>
              </w:rPr>
              <w:t xml:space="preserve">Kritērija S.1. </w:t>
            </w:r>
            <w:r w:rsidR="000D781C" w:rsidRPr="009D456A">
              <w:rPr>
                <w:b/>
                <w:bCs/>
                <w:i/>
                <w:iCs/>
                <w:color w:val="FF0000"/>
                <w:sz w:val="22"/>
                <w:szCs w:val="22"/>
              </w:rPr>
              <w:t>obligātais nosacījums, kam jāizpildās)</w:t>
            </w:r>
          </w:p>
        </w:tc>
        <w:tc>
          <w:tcPr>
            <w:tcW w:w="730" w:type="dxa"/>
            <w:shd w:val="clear" w:color="auto" w:fill="F2F2F2" w:themeFill="background1" w:themeFillShade="F2"/>
            <w:vAlign w:val="center"/>
          </w:tcPr>
          <w:p w14:paraId="0AC3CD07" w14:textId="77777777" w:rsidR="00F44590" w:rsidRPr="0038318A" w:rsidRDefault="00F44590" w:rsidP="00F44590">
            <w:pPr>
              <w:jc w:val="center"/>
              <w:rPr>
                <w:sz w:val="22"/>
                <w:szCs w:val="22"/>
                <w:lang w:eastAsia="fi-FI"/>
              </w:rPr>
            </w:pPr>
            <w:r w:rsidRPr="0038318A">
              <w:rPr>
                <w:sz w:val="22"/>
                <w:szCs w:val="22"/>
                <w:lang w:eastAsia="fi-FI"/>
              </w:rPr>
              <w:t>Jā</w:t>
            </w:r>
          </w:p>
          <w:p w14:paraId="34CCD2A1" w14:textId="149D4DC7"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shd w:val="clear" w:color="auto" w:fill="F2F2F2" w:themeFill="background1" w:themeFillShade="F2"/>
            <w:vAlign w:val="center"/>
          </w:tcPr>
          <w:p w14:paraId="6B22526D" w14:textId="77777777" w:rsidR="00F44590" w:rsidRPr="0038318A" w:rsidRDefault="00F44590" w:rsidP="00F44590">
            <w:pPr>
              <w:jc w:val="center"/>
              <w:rPr>
                <w:sz w:val="22"/>
                <w:szCs w:val="22"/>
                <w:lang w:eastAsia="fi-FI"/>
              </w:rPr>
            </w:pPr>
            <w:r w:rsidRPr="0038318A">
              <w:rPr>
                <w:sz w:val="22"/>
                <w:szCs w:val="22"/>
                <w:lang w:eastAsia="fi-FI"/>
              </w:rPr>
              <w:t>Nē</w:t>
            </w:r>
          </w:p>
          <w:p w14:paraId="30B94AC6" w14:textId="1EC10128"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shd w:val="clear" w:color="auto" w:fill="F2F2F2" w:themeFill="background1" w:themeFillShade="F2"/>
            <w:vAlign w:val="center"/>
          </w:tcPr>
          <w:p w14:paraId="4F765111" w14:textId="1CD6A69F" w:rsidR="00F44590" w:rsidRPr="00C54A06" w:rsidRDefault="00F44590" w:rsidP="00F44590">
            <w:pPr>
              <w:jc w:val="both"/>
            </w:pPr>
          </w:p>
        </w:tc>
      </w:tr>
      <w:tr w:rsidR="00F44590" w:rsidRPr="00C54A06" w14:paraId="120035D2" w14:textId="77777777" w:rsidTr="00233729">
        <w:tc>
          <w:tcPr>
            <w:tcW w:w="1694" w:type="dxa"/>
            <w:vMerge/>
            <w:vAlign w:val="center"/>
          </w:tcPr>
          <w:p w14:paraId="741D6BFF" w14:textId="28776BE5" w:rsidR="00F44590" w:rsidRPr="00C54A06" w:rsidRDefault="00F44590" w:rsidP="00F44590"/>
        </w:tc>
        <w:tc>
          <w:tcPr>
            <w:tcW w:w="4659" w:type="dxa"/>
            <w:vAlign w:val="center"/>
          </w:tcPr>
          <w:p w14:paraId="379F7939" w14:textId="21DDD27C" w:rsidR="00F44590" w:rsidRPr="00C54A06" w:rsidRDefault="00F44590" w:rsidP="00F44590">
            <w:pPr>
              <w:jc w:val="both"/>
            </w:pPr>
            <w:r w:rsidRPr="00C54A06">
              <w:rPr>
                <w:color w:val="000000"/>
              </w:rPr>
              <w:t>S.1.3.1. Inovācijas mērķis ir pievienotās vērtības radīšana vietējai izejvielai</w:t>
            </w:r>
          </w:p>
        </w:tc>
        <w:tc>
          <w:tcPr>
            <w:tcW w:w="730" w:type="dxa"/>
            <w:vAlign w:val="center"/>
          </w:tcPr>
          <w:p w14:paraId="71BD82AA" w14:textId="77777777" w:rsidR="00F44590" w:rsidRPr="0038318A" w:rsidRDefault="00F44590" w:rsidP="00F44590">
            <w:pPr>
              <w:jc w:val="center"/>
              <w:rPr>
                <w:sz w:val="22"/>
                <w:szCs w:val="22"/>
                <w:lang w:eastAsia="fi-FI"/>
              </w:rPr>
            </w:pPr>
            <w:r w:rsidRPr="0038318A">
              <w:rPr>
                <w:sz w:val="22"/>
                <w:szCs w:val="22"/>
                <w:lang w:eastAsia="fi-FI"/>
              </w:rPr>
              <w:t>Jā</w:t>
            </w:r>
          </w:p>
          <w:p w14:paraId="5143F4CF" w14:textId="0E4A9684"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6D562230" w14:textId="77777777" w:rsidR="00F44590" w:rsidRPr="0038318A" w:rsidRDefault="00F44590" w:rsidP="00F44590">
            <w:pPr>
              <w:jc w:val="center"/>
              <w:rPr>
                <w:sz w:val="22"/>
                <w:szCs w:val="22"/>
                <w:lang w:eastAsia="fi-FI"/>
              </w:rPr>
            </w:pPr>
            <w:r w:rsidRPr="0038318A">
              <w:rPr>
                <w:sz w:val="22"/>
                <w:szCs w:val="22"/>
                <w:lang w:eastAsia="fi-FI"/>
              </w:rPr>
              <w:t>Nē</w:t>
            </w:r>
          </w:p>
          <w:p w14:paraId="37137D7F" w14:textId="1C6A704B"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vMerge w:val="restart"/>
            <w:vAlign w:val="center"/>
          </w:tcPr>
          <w:p w14:paraId="01C231E1" w14:textId="71C2ED5D" w:rsidR="00F44590" w:rsidRPr="00C54A06" w:rsidRDefault="00F44590" w:rsidP="00F44590">
            <w:pPr>
              <w:jc w:val="both"/>
            </w:pPr>
          </w:p>
        </w:tc>
      </w:tr>
      <w:tr w:rsidR="00F44590" w:rsidRPr="00C54A06" w14:paraId="7B6C2259" w14:textId="77777777" w:rsidTr="00233729">
        <w:tc>
          <w:tcPr>
            <w:tcW w:w="1694" w:type="dxa"/>
            <w:vMerge/>
          </w:tcPr>
          <w:p w14:paraId="4F9BA293" w14:textId="77777777" w:rsidR="00F44590" w:rsidRPr="00C54A06" w:rsidRDefault="00F44590" w:rsidP="00F44590"/>
        </w:tc>
        <w:tc>
          <w:tcPr>
            <w:tcW w:w="4659" w:type="dxa"/>
            <w:vAlign w:val="center"/>
          </w:tcPr>
          <w:p w14:paraId="4ADA891B" w14:textId="55E09080" w:rsidR="00F44590" w:rsidRPr="00C54A06" w:rsidRDefault="00F44590" w:rsidP="000D781C">
            <w:pPr>
              <w:jc w:val="both"/>
            </w:pPr>
            <w:r w:rsidRPr="00C54A06">
              <w:rPr>
                <w:color w:val="000000"/>
              </w:rPr>
              <w:t>S.1.3.2. Inovācijas mērķis ir ietekmes uz vidi un klimatu pārmaiņu ietekmes samazināšan</w:t>
            </w:r>
            <w:r w:rsidRPr="00A018FB">
              <w:rPr>
                <w:color w:val="000000"/>
              </w:rPr>
              <w:t>u</w:t>
            </w:r>
          </w:p>
        </w:tc>
        <w:tc>
          <w:tcPr>
            <w:tcW w:w="730" w:type="dxa"/>
            <w:vAlign w:val="center"/>
          </w:tcPr>
          <w:p w14:paraId="5E7D0903" w14:textId="77777777" w:rsidR="00F44590" w:rsidRPr="0038318A" w:rsidRDefault="00F44590" w:rsidP="00F44590">
            <w:pPr>
              <w:jc w:val="center"/>
              <w:rPr>
                <w:sz w:val="22"/>
                <w:szCs w:val="22"/>
                <w:lang w:eastAsia="fi-FI"/>
              </w:rPr>
            </w:pPr>
            <w:r w:rsidRPr="0038318A">
              <w:rPr>
                <w:sz w:val="22"/>
                <w:szCs w:val="22"/>
                <w:lang w:eastAsia="fi-FI"/>
              </w:rPr>
              <w:t>Jā</w:t>
            </w:r>
          </w:p>
          <w:p w14:paraId="49B0345D" w14:textId="7DCFA7BB" w:rsidR="00F44590" w:rsidRPr="00C54A06" w:rsidRDefault="00F44590" w:rsidP="00F44590">
            <w:pPr>
              <w:jc w:val="cente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3A62B39B" w14:textId="77777777" w:rsidR="00F44590" w:rsidRPr="0038318A" w:rsidRDefault="00F44590" w:rsidP="00F44590">
            <w:pPr>
              <w:jc w:val="center"/>
              <w:rPr>
                <w:sz w:val="22"/>
                <w:szCs w:val="22"/>
                <w:lang w:eastAsia="fi-FI"/>
              </w:rPr>
            </w:pPr>
            <w:r w:rsidRPr="0038318A">
              <w:rPr>
                <w:sz w:val="22"/>
                <w:szCs w:val="22"/>
                <w:lang w:eastAsia="fi-FI"/>
              </w:rPr>
              <w:t>Nē</w:t>
            </w:r>
          </w:p>
          <w:p w14:paraId="07D5BEDD" w14:textId="77910A49" w:rsidR="00F44590" w:rsidRPr="00C54A06" w:rsidRDefault="00F44590" w:rsidP="00F44590">
            <w:pPr>
              <w:jc w:val="cente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vMerge/>
          </w:tcPr>
          <w:p w14:paraId="2E07C70E" w14:textId="77777777" w:rsidR="00F44590" w:rsidRPr="00C54A06" w:rsidRDefault="00F44590" w:rsidP="00F44590"/>
        </w:tc>
      </w:tr>
      <w:tr w:rsidR="00977345" w:rsidRPr="00C54A06" w14:paraId="1F341D97" w14:textId="77777777" w:rsidTr="00977345">
        <w:tc>
          <w:tcPr>
            <w:tcW w:w="16034" w:type="dxa"/>
            <w:gridSpan w:val="5"/>
            <w:shd w:val="clear" w:color="auto" w:fill="FFF2CC" w:themeFill="accent4" w:themeFillTint="33"/>
          </w:tcPr>
          <w:p w14:paraId="65EF0F8A" w14:textId="32CC74D3" w:rsidR="00977345" w:rsidRPr="00977345" w:rsidRDefault="00977345" w:rsidP="00977345">
            <w:pPr>
              <w:rPr>
                <w:b/>
                <w:bCs/>
              </w:rPr>
            </w:pPr>
            <w:r w:rsidRPr="00977345">
              <w:rPr>
                <w:b/>
                <w:bCs/>
                <w:color w:val="000000"/>
                <w:sz w:val="28"/>
                <w:szCs w:val="28"/>
              </w:rPr>
              <w:t>Ieguldījumi ražošanas</w:t>
            </w:r>
            <w:r w:rsidRPr="00977345">
              <w:rPr>
                <w:rStyle w:val="FootnoteReference"/>
                <w:b/>
                <w:bCs/>
                <w:color w:val="000000"/>
                <w:sz w:val="28"/>
                <w:szCs w:val="28"/>
              </w:rPr>
              <w:footnoteReference w:id="4"/>
            </w:r>
            <w:r w:rsidRPr="00977345">
              <w:rPr>
                <w:b/>
                <w:bCs/>
                <w:color w:val="000000"/>
                <w:sz w:val="28"/>
                <w:szCs w:val="28"/>
              </w:rPr>
              <w:t xml:space="preserve"> attīstībā</w:t>
            </w:r>
          </w:p>
        </w:tc>
      </w:tr>
      <w:tr w:rsidR="00977345" w:rsidRPr="00C54A06" w14:paraId="3399080A" w14:textId="77777777" w:rsidTr="00233729">
        <w:trPr>
          <w:trHeight w:val="670"/>
        </w:trPr>
        <w:tc>
          <w:tcPr>
            <w:tcW w:w="1694" w:type="dxa"/>
            <w:vAlign w:val="center"/>
          </w:tcPr>
          <w:p w14:paraId="3DA2208C" w14:textId="70F358FD" w:rsidR="00977345" w:rsidRPr="00977345" w:rsidRDefault="00977345" w:rsidP="00977345">
            <w:pPr>
              <w:jc w:val="center"/>
              <w:rPr>
                <w:b/>
                <w:bCs/>
              </w:rPr>
            </w:pPr>
            <w:r>
              <w:rPr>
                <w:b/>
                <w:bCs/>
              </w:rPr>
              <w:lastRenderedPageBreak/>
              <w:t>+</w:t>
            </w:r>
            <w:r w:rsidR="00B55377">
              <w:rPr>
                <w:b/>
                <w:bCs/>
              </w:rPr>
              <w:t>1</w:t>
            </w:r>
            <w:r w:rsidR="00233729">
              <w:rPr>
                <w:b/>
                <w:bCs/>
              </w:rPr>
              <w:t>5</w:t>
            </w:r>
            <w:r>
              <w:rPr>
                <w:b/>
                <w:bCs/>
              </w:rPr>
              <w:t>%</w:t>
            </w:r>
          </w:p>
        </w:tc>
        <w:tc>
          <w:tcPr>
            <w:tcW w:w="4659" w:type="dxa"/>
            <w:vAlign w:val="center"/>
          </w:tcPr>
          <w:p w14:paraId="0FC776CD" w14:textId="5801FE5B" w:rsidR="00977345" w:rsidRDefault="00977345" w:rsidP="00977345">
            <w:pPr>
              <w:jc w:val="both"/>
              <w:rPr>
                <w:color w:val="000000"/>
              </w:rPr>
            </w:pPr>
            <w:r>
              <w:rPr>
                <w:color w:val="000000"/>
              </w:rPr>
              <w:t>Projekta ieguldījumi nodrošina ražošanas attīstību</w:t>
            </w:r>
          </w:p>
        </w:tc>
        <w:tc>
          <w:tcPr>
            <w:tcW w:w="730" w:type="dxa"/>
            <w:vAlign w:val="center"/>
          </w:tcPr>
          <w:p w14:paraId="341F5095" w14:textId="77777777" w:rsidR="00977345" w:rsidRPr="0038318A" w:rsidRDefault="00977345" w:rsidP="00977345">
            <w:pPr>
              <w:jc w:val="center"/>
              <w:rPr>
                <w:sz w:val="22"/>
                <w:szCs w:val="22"/>
                <w:lang w:eastAsia="fi-FI"/>
              </w:rPr>
            </w:pPr>
            <w:r w:rsidRPr="0038318A">
              <w:rPr>
                <w:sz w:val="22"/>
                <w:szCs w:val="22"/>
                <w:lang w:eastAsia="fi-FI"/>
              </w:rPr>
              <w:t>Jā</w:t>
            </w:r>
          </w:p>
          <w:p w14:paraId="72254513" w14:textId="3063265E" w:rsidR="00977345" w:rsidRPr="0038318A" w:rsidRDefault="00977345" w:rsidP="00977345">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66C3AD80" w14:textId="77777777" w:rsidR="00977345" w:rsidRPr="0038318A" w:rsidRDefault="00977345" w:rsidP="00977345">
            <w:pPr>
              <w:jc w:val="center"/>
              <w:rPr>
                <w:sz w:val="22"/>
                <w:szCs w:val="22"/>
                <w:lang w:eastAsia="fi-FI"/>
              </w:rPr>
            </w:pPr>
            <w:r w:rsidRPr="0038318A">
              <w:rPr>
                <w:sz w:val="22"/>
                <w:szCs w:val="22"/>
                <w:lang w:eastAsia="fi-FI"/>
              </w:rPr>
              <w:t>Nē</w:t>
            </w:r>
          </w:p>
          <w:p w14:paraId="1AD7E95C" w14:textId="7BE40108" w:rsidR="00977345" w:rsidRPr="0038318A" w:rsidRDefault="00977345" w:rsidP="00977345">
            <w:pPr>
              <w:jc w:val="center"/>
              <w:rPr>
                <w:sz w:val="22"/>
                <w:szCs w:val="22"/>
                <w:lang w:eastAsia="fi-FI"/>
              </w:rP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vAlign w:val="center"/>
          </w:tcPr>
          <w:p w14:paraId="682020D9" w14:textId="77777777" w:rsidR="00977345" w:rsidRDefault="00977345" w:rsidP="00977345">
            <w:pPr>
              <w:jc w:val="center"/>
            </w:pPr>
          </w:p>
        </w:tc>
      </w:tr>
      <w:tr w:rsidR="00233729" w:rsidRPr="00C54A06" w14:paraId="18605F85" w14:textId="77777777" w:rsidTr="00233729">
        <w:tc>
          <w:tcPr>
            <w:tcW w:w="16034" w:type="dxa"/>
            <w:gridSpan w:val="5"/>
            <w:shd w:val="clear" w:color="auto" w:fill="FFF2CC" w:themeFill="accent4" w:themeFillTint="33"/>
            <w:vAlign w:val="center"/>
          </w:tcPr>
          <w:p w14:paraId="04890A64" w14:textId="21F3D7AF" w:rsidR="00233729" w:rsidRPr="00233729" w:rsidRDefault="00233729" w:rsidP="00233729">
            <w:pPr>
              <w:rPr>
                <w:b/>
                <w:bCs/>
                <w:color w:val="000000"/>
                <w:sz w:val="28"/>
                <w:szCs w:val="28"/>
              </w:rPr>
            </w:pPr>
            <w:r w:rsidRPr="00233729">
              <w:rPr>
                <w:b/>
                <w:bCs/>
                <w:color w:val="000000"/>
                <w:sz w:val="28"/>
                <w:szCs w:val="28"/>
              </w:rPr>
              <w:t>Atbilstība īpašajiem nosacījumiem</w:t>
            </w:r>
          </w:p>
        </w:tc>
      </w:tr>
      <w:tr w:rsidR="00977345" w:rsidRPr="00C54A06" w14:paraId="767AA91E" w14:textId="77777777" w:rsidTr="00233729">
        <w:tc>
          <w:tcPr>
            <w:tcW w:w="1694" w:type="dxa"/>
            <w:vAlign w:val="center"/>
          </w:tcPr>
          <w:p w14:paraId="24C4023C" w14:textId="709D8770" w:rsidR="00977345" w:rsidRPr="00977345" w:rsidRDefault="00977345" w:rsidP="00977345">
            <w:pPr>
              <w:jc w:val="center"/>
              <w:rPr>
                <w:b/>
                <w:bCs/>
              </w:rPr>
            </w:pPr>
            <w:r w:rsidRPr="00977345">
              <w:rPr>
                <w:b/>
                <w:bCs/>
              </w:rPr>
              <w:t>+35%</w:t>
            </w:r>
          </w:p>
        </w:tc>
        <w:tc>
          <w:tcPr>
            <w:tcW w:w="4659" w:type="dxa"/>
            <w:vAlign w:val="center"/>
          </w:tcPr>
          <w:p w14:paraId="0E968EDE" w14:textId="78EC81F7" w:rsidR="00977345" w:rsidRDefault="00B55377" w:rsidP="00977345">
            <w:pPr>
              <w:jc w:val="both"/>
              <w:rPr>
                <w:color w:val="000000"/>
              </w:rPr>
            </w:pPr>
            <w:r>
              <w:rPr>
                <w:color w:val="000000"/>
              </w:rPr>
              <w:t>Atbilst vismaz vienam no noteiktajiem īp</w:t>
            </w:r>
            <w:r w:rsidR="00233729">
              <w:rPr>
                <w:color w:val="000000"/>
              </w:rPr>
              <w:t>a</w:t>
            </w:r>
            <w:r>
              <w:rPr>
                <w:color w:val="000000"/>
              </w:rPr>
              <w:t>šajiem gadījumiem</w:t>
            </w:r>
            <w:r w:rsidR="00A4034E">
              <w:rPr>
                <w:color w:val="000000"/>
              </w:rPr>
              <w:t>*</w:t>
            </w:r>
            <w:r w:rsidR="004C1ABA">
              <w:rPr>
                <w:color w:val="000000"/>
              </w:rPr>
              <w:t xml:space="preserve"> </w:t>
            </w:r>
          </w:p>
        </w:tc>
        <w:tc>
          <w:tcPr>
            <w:tcW w:w="730" w:type="dxa"/>
            <w:vAlign w:val="center"/>
          </w:tcPr>
          <w:p w14:paraId="7D040E32" w14:textId="77777777" w:rsidR="00977345" w:rsidRPr="0038318A" w:rsidRDefault="00977345" w:rsidP="00977345">
            <w:pPr>
              <w:jc w:val="center"/>
              <w:rPr>
                <w:sz w:val="22"/>
                <w:szCs w:val="22"/>
                <w:lang w:eastAsia="fi-FI"/>
              </w:rPr>
            </w:pPr>
            <w:r w:rsidRPr="0038318A">
              <w:rPr>
                <w:sz w:val="22"/>
                <w:szCs w:val="22"/>
                <w:lang w:eastAsia="fi-FI"/>
              </w:rPr>
              <w:t>Jā</w:t>
            </w:r>
          </w:p>
          <w:p w14:paraId="40F390AC" w14:textId="1FA19A96" w:rsidR="00977345" w:rsidRPr="0038318A" w:rsidRDefault="00977345" w:rsidP="00977345">
            <w:pPr>
              <w:jc w:val="center"/>
              <w:rPr>
                <w:sz w:val="22"/>
                <w:szCs w:val="22"/>
                <w:lang w:eastAsia="fi-FI"/>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15B4413D" w14:textId="77777777" w:rsidR="00977345" w:rsidRPr="0038318A" w:rsidRDefault="00977345" w:rsidP="00977345">
            <w:pPr>
              <w:jc w:val="center"/>
              <w:rPr>
                <w:sz w:val="22"/>
                <w:szCs w:val="22"/>
                <w:lang w:eastAsia="fi-FI"/>
              </w:rPr>
            </w:pPr>
            <w:r w:rsidRPr="0038318A">
              <w:rPr>
                <w:sz w:val="22"/>
                <w:szCs w:val="22"/>
                <w:lang w:eastAsia="fi-FI"/>
              </w:rPr>
              <w:t>Nē</w:t>
            </w:r>
          </w:p>
          <w:p w14:paraId="5B01EEE6" w14:textId="3F378558" w:rsidR="00977345" w:rsidRPr="0038318A" w:rsidRDefault="00977345" w:rsidP="00977345">
            <w:pPr>
              <w:jc w:val="center"/>
              <w:rPr>
                <w:sz w:val="22"/>
                <w:szCs w:val="22"/>
                <w:lang w:eastAsia="fi-FI"/>
              </w:rP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vAlign w:val="center"/>
          </w:tcPr>
          <w:p w14:paraId="7436D447" w14:textId="77777777" w:rsidR="00977345" w:rsidRDefault="00977345" w:rsidP="00977345">
            <w:pPr>
              <w:jc w:val="center"/>
            </w:pPr>
          </w:p>
        </w:tc>
      </w:tr>
      <w:tr w:rsidR="00A4034E" w:rsidRPr="00C54A06" w14:paraId="448663B5" w14:textId="77777777" w:rsidTr="00233729">
        <w:tc>
          <w:tcPr>
            <w:tcW w:w="16034" w:type="dxa"/>
            <w:gridSpan w:val="5"/>
            <w:shd w:val="clear" w:color="auto" w:fill="F2F2F2" w:themeFill="background1" w:themeFillShade="F2"/>
          </w:tcPr>
          <w:p w14:paraId="2515433F" w14:textId="3E86086B" w:rsidR="00A4034E" w:rsidRDefault="00A4034E" w:rsidP="00A4034E">
            <w:pPr>
              <w:rPr>
                <w:b/>
                <w:bCs/>
                <w:color w:val="000000"/>
                <w:sz w:val="28"/>
                <w:szCs w:val="28"/>
              </w:rPr>
            </w:pPr>
            <w:r>
              <w:rPr>
                <w:b/>
                <w:bCs/>
                <w:color w:val="000000"/>
                <w:sz w:val="28"/>
                <w:szCs w:val="28"/>
              </w:rPr>
              <w:t>* Ī</w:t>
            </w:r>
            <w:r w:rsidRPr="00B55377">
              <w:rPr>
                <w:b/>
                <w:bCs/>
                <w:color w:val="000000"/>
                <w:sz w:val="28"/>
                <w:szCs w:val="28"/>
              </w:rPr>
              <w:t>paš</w:t>
            </w:r>
            <w:r>
              <w:rPr>
                <w:b/>
                <w:bCs/>
                <w:color w:val="000000"/>
                <w:sz w:val="28"/>
                <w:szCs w:val="28"/>
              </w:rPr>
              <w:t>ie</w:t>
            </w:r>
            <w:r w:rsidRPr="00B55377">
              <w:rPr>
                <w:b/>
                <w:bCs/>
                <w:color w:val="000000"/>
                <w:sz w:val="28"/>
                <w:szCs w:val="28"/>
              </w:rPr>
              <w:t xml:space="preserve"> nosacījumi</w:t>
            </w:r>
            <w:r>
              <w:rPr>
                <w:b/>
                <w:bCs/>
                <w:color w:val="000000"/>
                <w:sz w:val="28"/>
                <w:szCs w:val="28"/>
              </w:rPr>
              <w:t>:</w:t>
            </w:r>
          </w:p>
          <w:p w14:paraId="3BC18135" w14:textId="1169BC15" w:rsidR="00A4034E" w:rsidRDefault="00A4034E" w:rsidP="00A4034E">
            <w:pPr>
              <w:pBdr>
                <w:top w:val="nil"/>
                <w:left w:val="nil"/>
                <w:bottom w:val="nil"/>
                <w:right w:val="nil"/>
                <w:between w:val="nil"/>
              </w:pBdr>
              <w:jc w:val="both"/>
              <w:rPr>
                <w:color w:val="000000"/>
              </w:rPr>
            </w:pPr>
            <w:r w:rsidRPr="00D24CEC">
              <w:rPr>
                <w:color w:val="000000"/>
              </w:rPr>
              <w:t>Piemēro atbilstoši atbalsta piešķiršanas reglamentējošiem normatīviem aktiem, ja attiecas kāds no minētajiem gadījumiem</w:t>
            </w:r>
            <w:r w:rsidR="00A43F8A">
              <w:rPr>
                <w:rStyle w:val="FootnoteReference"/>
                <w:color w:val="000000"/>
              </w:rPr>
              <w:footnoteReference w:id="5"/>
            </w:r>
            <w:r>
              <w:rPr>
                <w:color w:val="000000"/>
              </w:rPr>
              <w:t xml:space="preserve">: </w:t>
            </w:r>
          </w:p>
          <w:p w14:paraId="0986A660" w14:textId="104A674D" w:rsidR="00A4034E" w:rsidRPr="00B55377" w:rsidRDefault="00A4034E" w:rsidP="00A4034E">
            <w:pPr>
              <w:pStyle w:val="ListParagraph"/>
              <w:numPr>
                <w:ilvl w:val="0"/>
                <w:numId w:val="8"/>
              </w:numPr>
              <w:pBdr>
                <w:top w:val="nil"/>
                <w:left w:val="nil"/>
                <w:bottom w:val="nil"/>
                <w:right w:val="nil"/>
                <w:between w:val="nil"/>
              </w:pBdr>
              <w:jc w:val="both"/>
              <w:rPr>
                <w:color w:val="000000"/>
              </w:rPr>
            </w:pPr>
            <w:r w:rsidRPr="00B55377">
              <w:rPr>
                <w:color w:val="000000"/>
              </w:rPr>
              <w:t>projekta iesniedzējs ir gados jauns lauksaimnieks</w:t>
            </w:r>
            <w:r>
              <w:rPr>
                <w:color w:val="000000"/>
              </w:rPr>
              <w:t xml:space="preserve"> vai</w:t>
            </w:r>
          </w:p>
          <w:p w14:paraId="0DA9555E" w14:textId="77777777" w:rsidR="00A4034E" w:rsidRDefault="00A4034E" w:rsidP="00A4034E">
            <w:pPr>
              <w:pStyle w:val="ListParagraph"/>
              <w:numPr>
                <w:ilvl w:val="0"/>
                <w:numId w:val="8"/>
              </w:numPr>
              <w:pBdr>
                <w:top w:val="nil"/>
                <w:left w:val="nil"/>
                <w:bottom w:val="nil"/>
                <w:right w:val="nil"/>
                <w:between w:val="nil"/>
              </w:pBdr>
              <w:jc w:val="both"/>
              <w:rPr>
                <w:color w:val="000000"/>
              </w:rPr>
            </w:pPr>
            <w:r w:rsidRPr="00B55377">
              <w:rPr>
                <w:color w:val="000000"/>
              </w:rPr>
              <w:t xml:space="preserve">mazā lauku saimniecība </w:t>
            </w:r>
            <w:r>
              <w:rPr>
                <w:color w:val="000000"/>
              </w:rPr>
              <w:t>vai</w:t>
            </w:r>
          </w:p>
          <w:p w14:paraId="343CBC3C" w14:textId="77777777" w:rsidR="00A4034E" w:rsidRDefault="00A4034E" w:rsidP="00A4034E">
            <w:pPr>
              <w:pStyle w:val="ListParagraph"/>
              <w:numPr>
                <w:ilvl w:val="0"/>
                <w:numId w:val="8"/>
              </w:numPr>
              <w:pBdr>
                <w:top w:val="nil"/>
                <w:left w:val="nil"/>
                <w:bottom w:val="nil"/>
                <w:right w:val="nil"/>
                <w:between w:val="nil"/>
              </w:pBdr>
              <w:jc w:val="both"/>
              <w:rPr>
                <w:color w:val="000000"/>
              </w:rPr>
            </w:pPr>
            <w:r w:rsidRPr="00B55377">
              <w:rPr>
                <w:color w:val="000000"/>
              </w:rPr>
              <w:t>projektā investīcijas paredzētas pamatpakalpojumiem lauku teritorijā izglītības, sociālā vai veselības jomā</w:t>
            </w:r>
            <w:r>
              <w:rPr>
                <w:color w:val="000000"/>
              </w:rPr>
              <w:t xml:space="preserve"> vai</w:t>
            </w:r>
          </w:p>
          <w:p w14:paraId="69C84EDD" w14:textId="3EAA5892" w:rsidR="00A4034E" w:rsidRDefault="00A4034E" w:rsidP="00A4034E">
            <w:pPr>
              <w:pStyle w:val="ListParagraph"/>
              <w:numPr>
                <w:ilvl w:val="0"/>
                <w:numId w:val="8"/>
              </w:numPr>
              <w:pBdr>
                <w:top w:val="nil"/>
                <w:left w:val="nil"/>
                <w:bottom w:val="nil"/>
                <w:right w:val="nil"/>
                <w:between w:val="nil"/>
              </w:pBdr>
              <w:jc w:val="both"/>
            </w:pPr>
            <w:r w:rsidRPr="00B55377">
              <w:rPr>
                <w:color w:val="000000"/>
              </w:rPr>
              <w:t xml:space="preserve">projektā paredzētas neienesīgās investīcijas kvalitatīvu darba apstākļu uzlabošanai </w:t>
            </w:r>
            <w:r>
              <w:rPr>
                <w:color w:val="000000"/>
              </w:rPr>
              <w:t xml:space="preserve"> </w:t>
            </w:r>
            <w:r w:rsidRPr="00B55377">
              <w:rPr>
                <w:color w:val="000000"/>
              </w:rPr>
              <w:t>vai darbinieku produktivitātes kāpināšanai</w:t>
            </w:r>
          </w:p>
        </w:tc>
      </w:tr>
      <w:tr w:rsidR="00233729" w:rsidRPr="00C54A06" w14:paraId="25AA846C" w14:textId="77777777" w:rsidTr="00233729">
        <w:tc>
          <w:tcPr>
            <w:tcW w:w="16034" w:type="dxa"/>
            <w:gridSpan w:val="5"/>
            <w:shd w:val="clear" w:color="auto" w:fill="FFF2CC" w:themeFill="accent4" w:themeFillTint="33"/>
          </w:tcPr>
          <w:p w14:paraId="621A4A8A" w14:textId="242CC8F1" w:rsidR="00233729" w:rsidRDefault="00233729" w:rsidP="00A4034E">
            <w:pPr>
              <w:rPr>
                <w:b/>
                <w:bCs/>
                <w:color w:val="000000"/>
                <w:sz w:val="28"/>
                <w:szCs w:val="28"/>
              </w:rPr>
            </w:pPr>
            <w:r w:rsidRPr="00233729">
              <w:rPr>
                <w:b/>
                <w:bCs/>
                <w:color w:val="000000"/>
                <w:sz w:val="28"/>
                <w:szCs w:val="28"/>
              </w:rPr>
              <w:t>Projekta īstenošanas vieta- lauku teritorija</w:t>
            </w:r>
          </w:p>
        </w:tc>
      </w:tr>
      <w:tr w:rsidR="00233729" w:rsidRPr="00C54A06" w14:paraId="34A35479" w14:textId="77777777" w:rsidTr="00C432A1">
        <w:tc>
          <w:tcPr>
            <w:tcW w:w="1694" w:type="dxa"/>
            <w:vAlign w:val="center"/>
          </w:tcPr>
          <w:p w14:paraId="6A9B9BBA" w14:textId="0C2AA1A9" w:rsidR="00233729" w:rsidRDefault="00233729" w:rsidP="00233729">
            <w:pPr>
              <w:jc w:val="center"/>
              <w:rPr>
                <w:b/>
                <w:bCs/>
                <w:color w:val="000000"/>
                <w:sz w:val="28"/>
                <w:szCs w:val="28"/>
              </w:rPr>
            </w:pPr>
            <w:r w:rsidRPr="006F4033">
              <w:rPr>
                <w:b/>
                <w:bCs/>
              </w:rPr>
              <w:t>+1</w:t>
            </w:r>
            <w:r>
              <w:rPr>
                <w:b/>
                <w:bCs/>
              </w:rPr>
              <w:t>0</w:t>
            </w:r>
            <w:r w:rsidRPr="006F4033">
              <w:rPr>
                <w:b/>
                <w:bCs/>
              </w:rPr>
              <w:t>%</w:t>
            </w:r>
          </w:p>
        </w:tc>
        <w:tc>
          <w:tcPr>
            <w:tcW w:w="4659" w:type="dxa"/>
            <w:vAlign w:val="center"/>
          </w:tcPr>
          <w:p w14:paraId="6EB223D5" w14:textId="5A88819F" w:rsidR="00233729" w:rsidRDefault="00233729" w:rsidP="00233729">
            <w:pPr>
              <w:rPr>
                <w:b/>
                <w:bCs/>
                <w:color w:val="000000"/>
                <w:sz w:val="28"/>
                <w:szCs w:val="28"/>
              </w:rPr>
            </w:pPr>
            <w:r>
              <w:rPr>
                <w:color w:val="000000"/>
              </w:rPr>
              <w:t>Projekts tiek īstenots Gulbenes novada lauku teritorijā (ārpus Gulbenes pilsētas)</w:t>
            </w:r>
          </w:p>
        </w:tc>
        <w:tc>
          <w:tcPr>
            <w:tcW w:w="730" w:type="dxa"/>
            <w:vAlign w:val="center"/>
          </w:tcPr>
          <w:p w14:paraId="41E19790" w14:textId="77777777" w:rsidR="00233729" w:rsidRPr="0038318A" w:rsidRDefault="00233729" w:rsidP="00233729">
            <w:pPr>
              <w:jc w:val="center"/>
              <w:rPr>
                <w:sz w:val="22"/>
                <w:szCs w:val="22"/>
                <w:lang w:eastAsia="fi-FI"/>
              </w:rPr>
            </w:pPr>
            <w:r w:rsidRPr="0038318A">
              <w:rPr>
                <w:sz w:val="22"/>
                <w:szCs w:val="22"/>
                <w:lang w:eastAsia="fi-FI"/>
              </w:rPr>
              <w:t>Jā</w:t>
            </w:r>
          </w:p>
          <w:p w14:paraId="4315867C" w14:textId="0680513F" w:rsidR="00233729" w:rsidRDefault="00233729" w:rsidP="00233729">
            <w:pPr>
              <w:jc w:val="center"/>
              <w:rPr>
                <w:b/>
                <w:bCs/>
                <w:color w:val="000000"/>
                <w:sz w:val="28"/>
                <w:szCs w:val="28"/>
              </w:rPr>
            </w:pPr>
            <w:r w:rsidRPr="0038318A">
              <w:rPr>
                <w:lang w:eastAsia="fi-FI"/>
              </w:rPr>
              <w:fldChar w:fldCharType="begin">
                <w:ffData>
                  <w:name w:val="Check2"/>
                  <w:enabled w:val="0"/>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fldChar w:fldCharType="end"/>
            </w:r>
          </w:p>
        </w:tc>
        <w:tc>
          <w:tcPr>
            <w:tcW w:w="747" w:type="dxa"/>
            <w:vAlign w:val="center"/>
          </w:tcPr>
          <w:p w14:paraId="03B9A0E0" w14:textId="77777777" w:rsidR="00233729" w:rsidRPr="0038318A" w:rsidRDefault="00233729" w:rsidP="00233729">
            <w:pPr>
              <w:jc w:val="center"/>
              <w:rPr>
                <w:sz w:val="22"/>
                <w:szCs w:val="22"/>
                <w:lang w:eastAsia="fi-FI"/>
              </w:rPr>
            </w:pPr>
            <w:r w:rsidRPr="0038318A">
              <w:rPr>
                <w:sz w:val="22"/>
                <w:szCs w:val="22"/>
                <w:lang w:eastAsia="fi-FI"/>
              </w:rPr>
              <w:t>Nē</w:t>
            </w:r>
          </w:p>
          <w:p w14:paraId="2BD5104D" w14:textId="035D73B1" w:rsidR="00233729" w:rsidRDefault="00233729" w:rsidP="00233729">
            <w:pPr>
              <w:jc w:val="center"/>
              <w:rPr>
                <w:b/>
                <w:bCs/>
                <w:color w:val="000000"/>
                <w:sz w:val="28"/>
                <w:szCs w:val="28"/>
              </w:rPr>
            </w:pPr>
            <w:r w:rsidRPr="0038318A">
              <w:rPr>
                <w:lang w:eastAsia="fi-FI"/>
              </w:rPr>
              <w:fldChar w:fldCharType="begin">
                <w:ffData>
                  <w:name w:val="Check2"/>
                  <w:enabled/>
                  <w:calcOnExit w:val="0"/>
                  <w:checkBox>
                    <w:sizeAuto/>
                    <w:default w:val="0"/>
                  </w:checkBox>
                </w:ffData>
              </w:fldChar>
            </w:r>
            <w:r w:rsidRPr="0038318A">
              <w:rPr>
                <w:lang w:eastAsia="fi-FI"/>
              </w:rPr>
              <w:instrText xml:space="preserve"> FORMCHECKBOX </w:instrText>
            </w:r>
            <w:r w:rsidRPr="0038318A">
              <w:rPr>
                <w:lang w:eastAsia="fi-FI"/>
              </w:rPr>
            </w:r>
            <w:r w:rsidRPr="0038318A">
              <w:rPr>
                <w:lang w:eastAsia="fi-FI"/>
              </w:rPr>
              <w:fldChar w:fldCharType="separate"/>
            </w:r>
            <w:r w:rsidRPr="0038318A">
              <w:rPr>
                <w:lang w:eastAsia="fi-FI"/>
              </w:rPr>
              <w:fldChar w:fldCharType="end"/>
            </w:r>
          </w:p>
        </w:tc>
        <w:tc>
          <w:tcPr>
            <w:tcW w:w="8204" w:type="dxa"/>
          </w:tcPr>
          <w:p w14:paraId="27DF17DD" w14:textId="77777777" w:rsidR="00233729" w:rsidRDefault="00233729" w:rsidP="00233729">
            <w:pPr>
              <w:rPr>
                <w:b/>
                <w:bCs/>
                <w:color w:val="000000"/>
                <w:sz w:val="28"/>
                <w:szCs w:val="28"/>
              </w:rPr>
            </w:pPr>
          </w:p>
        </w:tc>
      </w:tr>
    </w:tbl>
    <w:p w14:paraId="6A374BBB" w14:textId="38B99464" w:rsidR="00F44590" w:rsidRDefault="00056FCD" w:rsidP="00056FCD">
      <w:pPr>
        <w:jc w:val="both"/>
      </w:pPr>
      <w:r w:rsidRPr="00056FCD">
        <w:rPr>
          <w:b/>
          <w:bCs/>
          <w:i/>
          <w:iCs/>
          <w:color w:val="FF0000"/>
        </w:rPr>
        <w:t>Ja izpildās vienlaikus vairāki kritēriji, tad summējoties intensitātes palielinājumam, atbalsta intensitāte  nepārsniedz 6</w:t>
      </w:r>
      <w:r w:rsidR="00233729">
        <w:rPr>
          <w:b/>
          <w:bCs/>
          <w:i/>
          <w:iCs/>
          <w:color w:val="FF0000"/>
        </w:rPr>
        <w:t>5</w:t>
      </w:r>
      <w:r w:rsidRPr="00056FCD">
        <w:rPr>
          <w:b/>
          <w:bCs/>
          <w:i/>
          <w:iCs/>
          <w:color w:val="FF0000"/>
        </w:rPr>
        <w:t>%, izņemot gadījumus</w:t>
      </w:r>
      <w:r>
        <w:rPr>
          <w:b/>
          <w:bCs/>
          <w:i/>
          <w:iCs/>
          <w:color w:val="FF0000"/>
        </w:rPr>
        <w:t>,</w:t>
      </w:r>
      <w:r w:rsidRPr="00056FCD">
        <w:rPr>
          <w:b/>
          <w:bCs/>
          <w:i/>
          <w:iCs/>
          <w:color w:val="FF0000"/>
        </w:rPr>
        <w:t xml:space="preserve"> j</w:t>
      </w:r>
      <w:r w:rsidR="00F439BA" w:rsidRPr="00F439BA">
        <w:rPr>
          <w:b/>
          <w:bCs/>
          <w:i/>
          <w:iCs/>
          <w:color w:val="FF0000"/>
        </w:rPr>
        <w:t>a projekta iesniedzējs atbilst īpašajiem nosacījumiem</w:t>
      </w:r>
      <w:r w:rsidRPr="00056FCD">
        <w:rPr>
          <w:b/>
          <w:bCs/>
          <w:i/>
          <w:iCs/>
          <w:color w:val="FF0000"/>
        </w:rPr>
        <w:t>, kur maksimālā atbalsta intensitāte  var sasniegt 75% .</w:t>
      </w:r>
    </w:p>
    <w:p w14:paraId="1C25AB3F" w14:textId="77777777" w:rsidR="00592C96" w:rsidRDefault="00592C96" w:rsidP="00A018FB"/>
    <w:p w14:paraId="6626D5FB" w14:textId="67FC3D5E" w:rsidR="00D5575D" w:rsidRDefault="00D5575D" w:rsidP="00A018FB">
      <w:pPr>
        <w:jc w:val="center"/>
      </w:pPr>
    </w:p>
    <w:p w14:paraId="73246F33" w14:textId="77777777" w:rsidR="00CA7814" w:rsidRDefault="00CA7814" w:rsidP="00CA7814">
      <w:r>
        <w:t xml:space="preserve">Sagatavoja: </w:t>
      </w:r>
    </w:p>
    <w:p w14:paraId="57CAEDB0" w14:textId="77777777" w:rsidR="00CA7814" w:rsidRDefault="00CA7814" w:rsidP="00CA7814"/>
    <w:p w14:paraId="1F0D6403" w14:textId="77777777" w:rsidR="00CA7814" w:rsidRDefault="00CA7814" w:rsidP="00CA7814">
      <w:r>
        <w:t>Paraksts</w:t>
      </w:r>
      <w:r>
        <w:rPr>
          <w:rStyle w:val="FootnoteReference"/>
        </w:rPr>
        <w:footnoteReference w:id="6"/>
      </w:r>
      <w:r>
        <w:t xml:space="preserve">: </w:t>
      </w:r>
    </w:p>
    <w:p w14:paraId="2927B3AB" w14:textId="77777777" w:rsidR="00CA7814" w:rsidRDefault="00CA7814" w:rsidP="00A018FB">
      <w:pPr>
        <w:jc w:val="center"/>
      </w:pPr>
    </w:p>
    <w:sectPr w:rsidR="00CA7814" w:rsidSect="00A41BD5">
      <w:footerReference w:type="default" r:id="rId9"/>
      <w:pgSz w:w="16838" w:h="11906" w:orient="landscape"/>
      <w:pgMar w:top="567" w:right="397" w:bottom="680" w:left="3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0296" w14:textId="77777777" w:rsidR="00BF0BD0" w:rsidRDefault="00BF0BD0" w:rsidP="00DA5C06">
      <w:r>
        <w:separator/>
      </w:r>
    </w:p>
  </w:endnote>
  <w:endnote w:type="continuationSeparator" w:id="0">
    <w:p w14:paraId="60C9F58D" w14:textId="77777777" w:rsidR="00BF0BD0" w:rsidRDefault="00BF0BD0" w:rsidP="00DA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9957679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1569F43" w14:textId="226E8AD5" w:rsidR="00744045" w:rsidRPr="00744045" w:rsidRDefault="00A43F8A" w:rsidP="00744045">
            <w:pPr>
              <w:rPr>
                <w:sz w:val="16"/>
                <w:szCs w:val="16"/>
              </w:rPr>
            </w:pPr>
            <w:r>
              <w:rPr>
                <w:sz w:val="16"/>
                <w:szCs w:val="16"/>
              </w:rPr>
              <w:t>SATEKA        202</w:t>
            </w:r>
            <w:r w:rsidR="00233729">
              <w:rPr>
                <w:sz w:val="16"/>
                <w:szCs w:val="16"/>
              </w:rPr>
              <w:t>6</w:t>
            </w:r>
            <w:r>
              <w:rPr>
                <w:sz w:val="16"/>
                <w:szCs w:val="16"/>
              </w:rPr>
              <w:t xml:space="preserve">.gads            </w:t>
            </w:r>
            <w:r w:rsidR="00233729">
              <w:rPr>
                <w:sz w:val="16"/>
                <w:szCs w:val="16"/>
              </w:rPr>
              <w:t>6</w:t>
            </w:r>
            <w:r>
              <w:rPr>
                <w:sz w:val="16"/>
                <w:szCs w:val="16"/>
              </w:rPr>
              <w:t>.kārta</w:t>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A41BD5">
              <w:rPr>
                <w:sz w:val="16"/>
                <w:szCs w:val="16"/>
              </w:rPr>
              <w:tab/>
            </w:r>
            <w:r w:rsidR="00744045">
              <w:rPr>
                <w:sz w:val="16"/>
                <w:szCs w:val="16"/>
              </w:rPr>
              <w:tab/>
            </w:r>
            <w:r w:rsidR="00744045">
              <w:rPr>
                <w:sz w:val="16"/>
                <w:szCs w:val="16"/>
              </w:rPr>
              <w:tab/>
            </w:r>
            <w:r w:rsidR="00744045">
              <w:rPr>
                <w:sz w:val="16"/>
                <w:szCs w:val="16"/>
              </w:rPr>
              <w:tab/>
            </w:r>
            <w:r w:rsidR="00744045">
              <w:rPr>
                <w:sz w:val="16"/>
                <w:szCs w:val="16"/>
              </w:rPr>
              <w:tab/>
            </w:r>
            <w:r w:rsidR="00744045">
              <w:rPr>
                <w:sz w:val="16"/>
                <w:szCs w:val="16"/>
              </w:rPr>
              <w:tab/>
              <w:t>Lapa</w:t>
            </w:r>
            <w:r w:rsidR="00744045" w:rsidRPr="00744045">
              <w:rPr>
                <w:sz w:val="16"/>
                <w:szCs w:val="16"/>
              </w:rPr>
              <w:t xml:space="preserve"> </w:t>
            </w:r>
            <w:r w:rsidR="00744045" w:rsidRPr="00744045">
              <w:rPr>
                <w:sz w:val="16"/>
                <w:szCs w:val="16"/>
              </w:rPr>
              <w:fldChar w:fldCharType="begin"/>
            </w:r>
            <w:r w:rsidR="00744045" w:rsidRPr="00744045">
              <w:rPr>
                <w:sz w:val="16"/>
                <w:szCs w:val="16"/>
              </w:rPr>
              <w:instrText xml:space="preserve"> PAGE </w:instrText>
            </w:r>
            <w:r w:rsidR="00744045" w:rsidRPr="00744045">
              <w:rPr>
                <w:sz w:val="16"/>
                <w:szCs w:val="16"/>
              </w:rPr>
              <w:fldChar w:fldCharType="separate"/>
            </w:r>
            <w:r w:rsidR="00C439EE">
              <w:rPr>
                <w:noProof/>
                <w:sz w:val="16"/>
                <w:szCs w:val="16"/>
              </w:rPr>
              <w:t>5</w:t>
            </w:r>
            <w:r w:rsidR="00744045" w:rsidRPr="00744045">
              <w:rPr>
                <w:sz w:val="16"/>
                <w:szCs w:val="16"/>
              </w:rPr>
              <w:fldChar w:fldCharType="end"/>
            </w:r>
            <w:r w:rsidR="00744045" w:rsidRPr="00744045">
              <w:rPr>
                <w:sz w:val="16"/>
                <w:szCs w:val="16"/>
              </w:rPr>
              <w:t xml:space="preserve"> </w:t>
            </w:r>
            <w:r w:rsidR="00744045">
              <w:rPr>
                <w:sz w:val="16"/>
                <w:szCs w:val="16"/>
              </w:rPr>
              <w:t>n</w:t>
            </w:r>
            <w:r w:rsidR="00744045" w:rsidRPr="00744045">
              <w:rPr>
                <w:sz w:val="16"/>
                <w:szCs w:val="16"/>
              </w:rPr>
              <w:t xml:space="preserve">o </w:t>
            </w:r>
            <w:r w:rsidR="00744045" w:rsidRPr="00744045">
              <w:rPr>
                <w:sz w:val="16"/>
                <w:szCs w:val="16"/>
              </w:rPr>
              <w:fldChar w:fldCharType="begin"/>
            </w:r>
            <w:r w:rsidR="00744045" w:rsidRPr="00744045">
              <w:rPr>
                <w:sz w:val="16"/>
                <w:szCs w:val="16"/>
              </w:rPr>
              <w:instrText xml:space="preserve"> NUMPAGES  </w:instrText>
            </w:r>
            <w:r w:rsidR="00744045" w:rsidRPr="00744045">
              <w:rPr>
                <w:sz w:val="16"/>
                <w:szCs w:val="16"/>
              </w:rPr>
              <w:fldChar w:fldCharType="separate"/>
            </w:r>
            <w:r w:rsidR="00C439EE">
              <w:rPr>
                <w:noProof/>
                <w:sz w:val="16"/>
                <w:szCs w:val="16"/>
              </w:rPr>
              <w:t>6</w:t>
            </w:r>
            <w:r w:rsidR="00744045" w:rsidRPr="00744045">
              <w:rPr>
                <w:sz w:val="16"/>
                <w:szCs w:val="16"/>
              </w:rPr>
              <w:fldChar w:fldCharType="end"/>
            </w:r>
          </w:p>
        </w:sdtContent>
      </w:sdt>
    </w:sdtContent>
  </w:sdt>
  <w:p w14:paraId="2CA3E07A" w14:textId="77777777" w:rsidR="00744045" w:rsidRDefault="0074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C28B" w14:textId="77777777" w:rsidR="00BF0BD0" w:rsidRDefault="00BF0BD0" w:rsidP="00DA5C06">
      <w:r>
        <w:separator/>
      </w:r>
    </w:p>
  </w:footnote>
  <w:footnote w:type="continuationSeparator" w:id="0">
    <w:p w14:paraId="1F5F35BB" w14:textId="77777777" w:rsidR="00BF0BD0" w:rsidRDefault="00BF0BD0" w:rsidP="00DA5C06">
      <w:r>
        <w:continuationSeparator/>
      </w:r>
    </w:p>
  </w:footnote>
  <w:footnote w:id="1">
    <w:p w14:paraId="220069AE" w14:textId="569835B1" w:rsidR="00F44590" w:rsidRPr="00FA32E4" w:rsidRDefault="00F44590" w:rsidP="00FA32E4">
      <w:pPr>
        <w:pStyle w:val="FootnoteText"/>
        <w:jc w:val="both"/>
      </w:pPr>
      <w:r w:rsidRPr="00FA32E4">
        <w:rPr>
          <w:rStyle w:val="FootnoteReference"/>
        </w:rPr>
        <w:footnoteRef/>
      </w:r>
      <w:r w:rsidRPr="00FA32E4">
        <w:t xml:space="preserve"> Atbilstoši 3.1.1.sadaļā noteiktajiem intensitātes palielināšanas nosacījumiem, saskaņā ar </w:t>
      </w:r>
      <w:hyperlink r:id="rId1" w:history="1">
        <w:r w:rsidRPr="00292034">
          <w:rPr>
            <w:rStyle w:val="Hyperlink"/>
          </w:rPr>
          <w:t>biedrības “SATEKA” Sabiedrības virzītas vietējās attīstības stratēģijas 2023.- 2027.gadam</w:t>
        </w:r>
      </w:hyperlink>
      <w:r w:rsidRPr="00FA32E4">
        <w:t xml:space="preserve"> 3.1.1. nodaļā aprakstītiem kritērijiem atbalsta intensitātes paaugstināšanai (44.-45. lpp.)</w:t>
      </w:r>
    </w:p>
  </w:footnote>
  <w:footnote w:id="2">
    <w:p w14:paraId="55374B14" w14:textId="4CCAE914" w:rsidR="00CA7814" w:rsidRPr="00FA32E4" w:rsidRDefault="00CA7814" w:rsidP="00FA32E4">
      <w:pPr>
        <w:pStyle w:val="FootnoteText"/>
        <w:jc w:val="both"/>
      </w:pPr>
      <w:r w:rsidRPr="00FA32E4">
        <w:rPr>
          <w:rStyle w:val="FootnoteReference"/>
        </w:rPr>
        <w:footnoteRef/>
      </w:r>
      <w:r w:rsidRPr="00FA32E4">
        <w:t xml:space="preserve"> Tabulā tiek norādīts vērtēšanas kritērija numurs un definējums atbilstoši biedrības izstrādātajiem vērtēšanas kritērijiem. </w:t>
      </w:r>
    </w:p>
  </w:footnote>
  <w:footnote w:id="3">
    <w:p w14:paraId="7F02E939" w14:textId="6BF26608" w:rsidR="00CA7814" w:rsidRPr="00FA32E4" w:rsidRDefault="00CA7814" w:rsidP="00FA32E4">
      <w:pPr>
        <w:pStyle w:val="FootnoteText"/>
        <w:jc w:val="both"/>
      </w:pPr>
      <w:r w:rsidRPr="00FA32E4">
        <w:rPr>
          <w:rStyle w:val="FootnoteReference"/>
        </w:rPr>
        <w:footnoteRef/>
      </w:r>
      <w:r w:rsidRPr="00FA32E4">
        <w:t xml:space="preserve"> </w:t>
      </w:r>
      <w:r w:rsidR="00F44590" w:rsidRPr="00FA32E4">
        <w:t xml:space="preserve">Nosacījumi noteikti </w:t>
      </w:r>
      <w:hyperlink r:id="rId2" w:history="1">
        <w:r w:rsidR="00F44590" w:rsidRPr="00FA32E4">
          <w:rPr>
            <w:rStyle w:val="Hyperlink"/>
          </w:rPr>
          <w:t>SVVA stratēģijas</w:t>
        </w:r>
      </w:hyperlink>
      <w:r w:rsidR="00F44590" w:rsidRPr="00FA32E4">
        <w:t xml:space="preserve"> 44-45 lpp.</w:t>
      </w:r>
    </w:p>
  </w:footnote>
  <w:footnote w:id="4">
    <w:p w14:paraId="1CD35695" w14:textId="77777777" w:rsidR="00977345" w:rsidRPr="00FA32E4" w:rsidRDefault="00977345" w:rsidP="00FA32E4">
      <w:pPr>
        <w:pStyle w:val="FootnoteText"/>
        <w:ind w:left="1" w:hanging="3"/>
        <w:jc w:val="both"/>
      </w:pPr>
      <w:r w:rsidRPr="00FA32E4">
        <w:rPr>
          <w:rStyle w:val="FootnoteReference"/>
        </w:rPr>
        <w:footnoteRef/>
      </w:r>
      <w:r w:rsidRPr="00FA32E4">
        <w:t xml:space="preserve"> </w:t>
      </w:r>
      <w:bookmarkStart w:id="0" w:name="_Hlk179296061"/>
      <w:r w:rsidRPr="00FA32E4">
        <w:t>Ražošana ir ekonomiskā darbība, kas ir atbildīga par izejvielu pārveidošanu, lai tās pārvērstu par produktiem, process, kurā tiek radīti pārdošanai tirgū domāti produkti. Ar produktu saprot ražošanas rezultātu, kuru ražotājs vēlas pārdot tirgū par noteiktu cenu. Katram šādam izstrādājumam ir noteiktas īpašības, raksturīgas attiecīgai ražošanas nozarei</w:t>
      </w:r>
      <w:bookmarkEnd w:id="0"/>
    </w:p>
  </w:footnote>
  <w:footnote w:id="5">
    <w:p w14:paraId="20613391" w14:textId="53BA72F8" w:rsidR="00A43F8A" w:rsidRDefault="00A43F8A" w:rsidP="008A2B30">
      <w:pPr>
        <w:pStyle w:val="FootnoteText"/>
        <w:jc w:val="both"/>
      </w:pPr>
      <w:r>
        <w:rPr>
          <w:rStyle w:val="FootnoteReference"/>
        </w:rPr>
        <w:footnoteRef/>
      </w:r>
      <w:r>
        <w:t xml:space="preserve"> Skatīt informāciju Ministru kabineta 10.10.2023. noteikumu </w:t>
      </w:r>
      <w:hyperlink r:id="rId3" w:history="1">
        <w:r w:rsidRPr="00A43F8A">
          <w:rPr>
            <w:rStyle w:val="Hyperlink"/>
          </w:rPr>
          <w:t>Nr.580</w:t>
        </w:r>
      </w:hyperlink>
      <w:r>
        <w:t xml:space="preserve"> 28.1.apakšpunktā. </w:t>
      </w:r>
    </w:p>
  </w:footnote>
  <w:footnote w:id="6">
    <w:p w14:paraId="5FC29038" w14:textId="24315895" w:rsidR="00CA7814" w:rsidRDefault="00CA7814" w:rsidP="008A2B30">
      <w:pPr>
        <w:pStyle w:val="FootnoteText"/>
        <w:jc w:val="both"/>
      </w:pPr>
      <w:r w:rsidRPr="00B65374">
        <w:rPr>
          <w:rStyle w:val="FootnoteReference"/>
        </w:rPr>
        <w:footnoteRef/>
      </w:r>
      <w:r w:rsidRPr="00B65374">
        <w:t xml:space="preserve"> Dokumentu,  parakstot pašrocīgi, augšuplādē LAD EDS skenētā veidā. Ja dokuments parakstīts ar elektronisko parakstu un tas satur laika zīmogu , to augšuplādē LAD EDS elektroniskā dokumenta veidā.</w:t>
      </w:r>
      <w:r w:rsidRPr="00D8339A">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1EB"/>
    <w:multiLevelType w:val="hybridMultilevel"/>
    <w:tmpl w:val="54E2B5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40410"/>
    <w:multiLevelType w:val="hybridMultilevel"/>
    <w:tmpl w:val="ED1C09FC"/>
    <w:lvl w:ilvl="0" w:tplc="42FC0C78">
      <w:start w:val="1"/>
      <w:numFmt w:val="bullet"/>
      <w:lvlText w:val="•"/>
      <w:lvlJc w:val="left"/>
      <w:pPr>
        <w:tabs>
          <w:tab w:val="num" w:pos="720"/>
        </w:tabs>
        <w:ind w:left="720" w:hanging="360"/>
      </w:pPr>
      <w:rPr>
        <w:rFonts w:ascii="Arial" w:hAnsi="Arial" w:hint="default"/>
      </w:rPr>
    </w:lvl>
    <w:lvl w:ilvl="1" w:tplc="BDCCCADC" w:tentative="1">
      <w:start w:val="1"/>
      <w:numFmt w:val="bullet"/>
      <w:lvlText w:val="•"/>
      <w:lvlJc w:val="left"/>
      <w:pPr>
        <w:tabs>
          <w:tab w:val="num" w:pos="1440"/>
        </w:tabs>
        <w:ind w:left="1440" w:hanging="360"/>
      </w:pPr>
      <w:rPr>
        <w:rFonts w:ascii="Arial" w:hAnsi="Arial" w:hint="default"/>
      </w:rPr>
    </w:lvl>
    <w:lvl w:ilvl="2" w:tplc="D486A70C" w:tentative="1">
      <w:start w:val="1"/>
      <w:numFmt w:val="bullet"/>
      <w:lvlText w:val="•"/>
      <w:lvlJc w:val="left"/>
      <w:pPr>
        <w:tabs>
          <w:tab w:val="num" w:pos="2160"/>
        </w:tabs>
        <w:ind w:left="2160" w:hanging="360"/>
      </w:pPr>
      <w:rPr>
        <w:rFonts w:ascii="Arial" w:hAnsi="Arial" w:hint="default"/>
      </w:rPr>
    </w:lvl>
    <w:lvl w:ilvl="3" w:tplc="01E027D6" w:tentative="1">
      <w:start w:val="1"/>
      <w:numFmt w:val="bullet"/>
      <w:lvlText w:val="•"/>
      <w:lvlJc w:val="left"/>
      <w:pPr>
        <w:tabs>
          <w:tab w:val="num" w:pos="2880"/>
        </w:tabs>
        <w:ind w:left="2880" w:hanging="360"/>
      </w:pPr>
      <w:rPr>
        <w:rFonts w:ascii="Arial" w:hAnsi="Arial" w:hint="default"/>
      </w:rPr>
    </w:lvl>
    <w:lvl w:ilvl="4" w:tplc="B87C0286" w:tentative="1">
      <w:start w:val="1"/>
      <w:numFmt w:val="bullet"/>
      <w:lvlText w:val="•"/>
      <w:lvlJc w:val="left"/>
      <w:pPr>
        <w:tabs>
          <w:tab w:val="num" w:pos="3600"/>
        </w:tabs>
        <w:ind w:left="3600" w:hanging="360"/>
      </w:pPr>
      <w:rPr>
        <w:rFonts w:ascii="Arial" w:hAnsi="Arial" w:hint="default"/>
      </w:rPr>
    </w:lvl>
    <w:lvl w:ilvl="5" w:tplc="2A60EE6E" w:tentative="1">
      <w:start w:val="1"/>
      <w:numFmt w:val="bullet"/>
      <w:lvlText w:val="•"/>
      <w:lvlJc w:val="left"/>
      <w:pPr>
        <w:tabs>
          <w:tab w:val="num" w:pos="4320"/>
        </w:tabs>
        <w:ind w:left="4320" w:hanging="360"/>
      </w:pPr>
      <w:rPr>
        <w:rFonts w:ascii="Arial" w:hAnsi="Arial" w:hint="default"/>
      </w:rPr>
    </w:lvl>
    <w:lvl w:ilvl="6" w:tplc="9FCA9D4E" w:tentative="1">
      <w:start w:val="1"/>
      <w:numFmt w:val="bullet"/>
      <w:lvlText w:val="•"/>
      <w:lvlJc w:val="left"/>
      <w:pPr>
        <w:tabs>
          <w:tab w:val="num" w:pos="5040"/>
        </w:tabs>
        <w:ind w:left="5040" w:hanging="360"/>
      </w:pPr>
      <w:rPr>
        <w:rFonts w:ascii="Arial" w:hAnsi="Arial" w:hint="default"/>
      </w:rPr>
    </w:lvl>
    <w:lvl w:ilvl="7" w:tplc="6584EC88" w:tentative="1">
      <w:start w:val="1"/>
      <w:numFmt w:val="bullet"/>
      <w:lvlText w:val="•"/>
      <w:lvlJc w:val="left"/>
      <w:pPr>
        <w:tabs>
          <w:tab w:val="num" w:pos="5760"/>
        </w:tabs>
        <w:ind w:left="5760" w:hanging="360"/>
      </w:pPr>
      <w:rPr>
        <w:rFonts w:ascii="Arial" w:hAnsi="Arial" w:hint="default"/>
      </w:rPr>
    </w:lvl>
    <w:lvl w:ilvl="8" w:tplc="BFCC90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A50B4D"/>
    <w:multiLevelType w:val="hybridMultilevel"/>
    <w:tmpl w:val="65C84ABC"/>
    <w:lvl w:ilvl="0" w:tplc="E6A25F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7B26CB"/>
    <w:multiLevelType w:val="hybridMultilevel"/>
    <w:tmpl w:val="27CE77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3F6DB8"/>
    <w:multiLevelType w:val="hybridMultilevel"/>
    <w:tmpl w:val="54E2B5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91F51F6"/>
    <w:multiLevelType w:val="hybridMultilevel"/>
    <w:tmpl w:val="F38858FA"/>
    <w:lvl w:ilvl="0" w:tplc="845C44F6">
      <w:start w:val="1"/>
      <w:numFmt w:val="decimal"/>
      <w:lvlText w:val="%1."/>
      <w:lvlJc w:val="left"/>
      <w:pPr>
        <w:ind w:left="826" w:hanging="360"/>
      </w:pPr>
      <w:rPr>
        <w:rFonts w:hint="default"/>
      </w:rPr>
    </w:lvl>
    <w:lvl w:ilvl="1" w:tplc="04260019" w:tentative="1">
      <w:start w:val="1"/>
      <w:numFmt w:val="lowerLetter"/>
      <w:lvlText w:val="%2."/>
      <w:lvlJc w:val="left"/>
      <w:pPr>
        <w:ind w:left="1546" w:hanging="360"/>
      </w:pPr>
    </w:lvl>
    <w:lvl w:ilvl="2" w:tplc="0426001B" w:tentative="1">
      <w:start w:val="1"/>
      <w:numFmt w:val="lowerRoman"/>
      <w:lvlText w:val="%3."/>
      <w:lvlJc w:val="right"/>
      <w:pPr>
        <w:ind w:left="2266" w:hanging="180"/>
      </w:pPr>
    </w:lvl>
    <w:lvl w:ilvl="3" w:tplc="0426000F" w:tentative="1">
      <w:start w:val="1"/>
      <w:numFmt w:val="decimal"/>
      <w:lvlText w:val="%4."/>
      <w:lvlJc w:val="left"/>
      <w:pPr>
        <w:ind w:left="2986" w:hanging="360"/>
      </w:pPr>
    </w:lvl>
    <w:lvl w:ilvl="4" w:tplc="04260019" w:tentative="1">
      <w:start w:val="1"/>
      <w:numFmt w:val="lowerLetter"/>
      <w:lvlText w:val="%5."/>
      <w:lvlJc w:val="left"/>
      <w:pPr>
        <w:ind w:left="3706" w:hanging="360"/>
      </w:pPr>
    </w:lvl>
    <w:lvl w:ilvl="5" w:tplc="0426001B" w:tentative="1">
      <w:start w:val="1"/>
      <w:numFmt w:val="lowerRoman"/>
      <w:lvlText w:val="%6."/>
      <w:lvlJc w:val="right"/>
      <w:pPr>
        <w:ind w:left="4426" w:hanging="180"/>
      </w:pPr>
    </w:lvl>
    <w:lvl w:ilvl="6" w:tplc="0426000F" w:tentative="1">
      <w:start w:val="1"/>
      <w:numFmt w:val="decimal"/>
      <w:lvlText w:val="%7."/>
      <w:lvlJc w:val="left"/>
      <w:pPr>
        <w:ind w:left="5146" w:hanging="360"/>
      </w:pPr>
    </w:lvl>
    <w:lvl w:ilvl="7" w:tplc="04260019" w:tentative="1">
      <w:start w:val="1"/>
      <w:numFmt w:val="lowerLetter"/>
      <w:lvlText w:val="%8."/>
      <w:lvlJc w:val="left"/>
      <w:pPr>
        <w:ind w:left="5866" w:hanging="360"/>
      </w:pPr>
    </w:lvl>
    <w:lvl w:ilvl="8" w:tplc="0426001B" w:tentative="1">
      <w:start w:val="1"/>
      <w:numFmt w:val="lowerRoman"/>
      <w:lvlText w:val="%9."/>
      <w:lvlJc w:val="right"/>
      <w:pPr>
        <w:ind w:left="6586" w:hanging="180"/>
      </w:pPr>
    </w:lvl>
  </w:abstractNum>
  <w:abstractNum w:abstractNumId="6" w15:restartNumberingAfterBreak="0">
    <w:nsid w:val="5CB42414"/>
    <w:multiLevelType w:val="hybridMultilevel"/>
    <w:tmpl w:val="97E810C6"/>
    <w:lvl w:ilvl="0" w:tplc="DA5459E6">
      <w:start w:val="1"/>
      <w:numFmt w:val="bullet"/>
      <w:lvlText w:val="•"/>
      <w:lvlJc w:val="left"/>
      <w:pPr>
        <w:tabs>
          <w:tab w:val="num" w:pos="720"/>
        </w:tabs>
        <w:ind w:left="720" w:hanging="360"/>
      </w:pPr>
      <w:rPr>
        <w:rFonts w:ascii="Arial" w:hAnsi="Arial" w:hint="default"/>
      </w:rPr>
    </w:lvl>
    <w:lvl w:ilvl="1" w:tplc="4F6AFA2E" w:tentative="1">
      <w:start w:val="1"/>
      <w:numFmt w:val="bullet"/>
      <w:lvlText w:val="•"/>
      <w:lvlJc w:val="left"/>
      <w:pPr>
        <w:tabs>
          <w:tab w:val="num" w:pos="1440"/>
        </w:tabs>
        <w:ind w:left="1440" w:hanging="360"/>
      </w:pPr>
      <w:rPr>
        <w:rFonts w:ascii="Arial" w:hAnsi="Arial" w:hint="default"/>
      </w:rPr>
    </w:lvl>
    <w:lvl w:ilvl="2" w:tplc="59128240" w:tentative="1">
      <w:start w:val="1"/>
      <w:numFmt w:val="bullet"/>
      <w:lvlText w:val="•"/>
      <w:lvlJc w:val="left"/>
      <w:pPr>
        <w:tabs>
          <w:tab w:val="num" w:pos="2160"/>
        </w:tabs>
        <w:ind w:left="2160" w:hanging="360"/>
      </w:pPr>
      <w:rPr>
        <w:rFonts w:ascii="Arial" w:hAnsi="Arial" w:hint="default"/>
      </w:rPr>
    </w:lvl>
    <w:lvl w:ilvl="3" w:tplc="76C87954" w:tentative="1">
      <w:start w:val="1"/>
      <w:numFmt w:val="bullet"/>
      <w:lvlText w:val="•"/>
      <w:lvlJc w:val="left"/>
      <w:pPr>
        <w:tabs>
          <w:tab w:val="num" w:pos="2880"/>
        </w:tabs>
        <w:ind w:left="2880" w:hanging="360"/>
      </w:pPr>
      <w:rPr>
        <w:rFonts w:ascii="Arial" w:hAnsi="Arial" w:hint="default"/>
      </w:rPr>
    </w:lvl>
    <w:lvl w:ilvl="4" w:tplc="088661A4" w:tentative="1">
      <w:start w:val="1"/>
      <w:numFmt w:val="bullet"/>
      <w:lvlText w:val="•"/>
      <w:lvlJc w:val="left"/>
      <w:pPr>
        <w:tabs>
          <w:tab w:val="num" w:pos="3600"/>
        </w:tabs>
        <w:ind w:left="3600" w:hanging="360"/>
      </w:pPr>
      <w:rPr>
        <w:rFonts w:ascii="Arial" w:hAnsi="Arial" w:hint="default"/>
      </w:rPr>
    </w:lvl>
    <w:lvl w:ilvl="5" w:tplc="4410ACE4" w:tentative="1">
      <w:start w:val="1"/>
      <w:numFmt w:val="bullet"/>
      <w:lvlText w:val="•"/>
      <w:lvlJc w:val="left"/>
      <w:pPr>
        <w:tabs>
          <w:tab w:val="num" w:pos="4320"/>
        </w:tabs>
        <w:ind w:left="4320" w:hanging="360"/>
      </w:pPr>
      <w:rPr>
        <w:rFonts w:ascii="Arial" w:hAnsi="Arial" w:hint="default"/>
      </w:rPr>
    </w:lvl>
    <w:lvl w:ilvl="6" w:tplc="5014A198" w:tentative="1">
      <w:start w:val="1"/>
      <w:numFmt w:val="bullet"/>
      <w:lvlText w:val="•"/>
      <w:lvlJc w:val="left"/>
      <w:pPr>
        <w:tabs>
          <w:tab w:val="num" w:pos="5040"/>
        </w:tabs>
        <w:ind w:left="5040" w:hanging="360"/>
      </w:pPr>
      <w:rPr>
        <w:rFonts w:ascii="Arial" w:hAnsi="Arial" w:hint="default"/>
      </w:rPr>
    </w:lvl>
    <w:lvl w:ilvl="7" w:tplc="C4965CD6" w:tentative="1">
      <w:start w:val="1"/>
      <w:numFmt w:val="bullet"/>
      <w:lvlText w:val="•"/>
      <w:lvlJc w:val="left"/>
      <w:pPr>
        <w:tabs>
          <w:tab w:val="num" w:pos="5760"/>
        </w:tabs>
        <w:ind w:left="5760" w:hanging="360"/>
      </w:pPr>
      <w:rPr>
        <w:rFonts w:ascii="Arial" w:hAnsi="Arial" w:hint="default"/>
      </w:rPr>
    </w:lvl>
    <w:lvl w:ilvl="8" w:tplc="118C81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227F2D"/>
    <w:multiLevelType w:val="hybridMultilevel"/>
    <w:tmpl w:val="47784F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2914541">
    <w:abstractNumId w:val="6"/>
  </w:num>
  <w:num w:numId="2" w16cid:durableId="1140725449">
    <w:abstractNumId w:val="1"/>
  </w:num>
  <w:num w:numId="3" w16cid:durableId="2078820237">
    <w:abstractNumId w:val="5"/>
  </w:num>
  <w:num w:numId="4" w16cid:durableId="2069110324">
    <w:abstractNumId w:val="4"/>
  </w:num>
  <w:num w:numId="5" w16cid:durableId="1217469637">
    <w:abstractNumId w:val="3"/>
  </w:num>
  <w:num w:numId="6" w16cid:durableId="69471799">
    <w:abstractNumId w:val="0"/>
  </w:num>
  <w:num w:numId="7" w16cid:durableId="1913155603">
    <w:abstractNumId w:val="2"/>
  </w:num>
  <w:num w:numId="8" w16cid:durableId="1370302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E1"/>
    <w:rsid w:val="00051910"/>
    <w:rsid w:val="00056FCD"/>
    <w:rsid w:val="00074F15"/>
    <w:rsid w:val="00092FE1"/>
    <w:rsid w:val="000D781C"/>
    <w:rsid w:val="000F1A70"/>
    <w:rsid w:val="001B4F1F"/>
    <w:rsid w:val="001E57EC"/>
    <w:rsid w:val="001E74D4"/>
    <w:rsid w:val="001F5D1A"/>
    <w:rsid w:val="00224A29"/>
    <w:rsid w:val="00233729"/>
    <w:rsid w:val="00240CE8"/>
    <w:rsid w:val="002545BA"/>
    <w:rsid w:val="0028067E"/>
    <w:rsid w:val="0028267C"/>
    <w:rsid w:val="00292034"/>
    <w:rsid w:val="002B7F51"/>
    <w:rsid w:val="002F5572"/>
    <w:rsid w:val="00311A85"/>
    <w:rsid w:val="00336E10"/>
    <w:rsid w:val="00337F0B"/>
    <w:rsid w:val="0038066A"/>
    <w:rsid w:val="0038318A"/>
    <w:rsid w:val="003A325D"/>
    <w:rsid w:val="003B3744"/>
    <w:rsid w:val="003D633E"/>
    <w:rsid w:val="003F5549"/>
    <w:rsid w:val="0042269D"/>
    <w:rsid w:val="00436A3B"/>
    <w:rsid w:val="004C1ABA"/>
    <w:rsid w:val="005308F5"/>
    <w:rsid w:val="00592C96"/>
    <w:rsid w:val="005D0ABF"/>
    <w:rsid w:val="006015FC"/>
    <w:rsid w:val="00655083"/>
    <w:rsid w:val="00681A08"/>
    <w:rsid w:val="006B609E"/>
    <w:rsid w:val="006C58D3"/>
    <w:rsid w:val="006D6385"/>
    <w:rsid w:val="006F4033"/>
    <w:rsid w:val="00722FFE"/>
    <w:rsid w:val="00725D1A"/>
    <w:rsid w:val="007301C1"/>
    <w:rsid w:val="007438D4"/>
    <w:rsid w:val="00744045"/>
    <w:rsid w:val="0075209C"/>
    <w:rsid w:val="00763008"/>
    <w:rsid w:val="00803D31"/>
    <w:rsid w:val="00897FFE"/>
    <w:rsid w:val="008A2B30"/>
    <w:rsid w:val="008C02D4"/>
    <w:rsid w:val="008C3711"/>
    <w:rsid w:val="009048C2"/>
    <w:rsid w:val="00916E62"/>
    <w:rsid w:val="00944EC2"/>
    <w:rsid w:val="00976BE6"/>
    <w:rsid w:val="00977345"/>
    <w:rsid w:val="00992613"/>
    <w:rsid w:val="009B66A8"/>
    <w:rsid w:val="00A018FB"/>
    <w:rsid w:val="00A12A77"/>
    <w:rsid w:val="00A27E56"/>
    <w:rsid w:val="00A4034E"/>
    <w:rsid w:val="00A41BD5"/>
    <w:rsid w:val="00A43F8A"/>
    <w:rsid w:val="00A5010D"/>
    <w:rsid w:val="00A51A4D"/>
    <w:rsid w:val="00A71559"/>
    <w:rsid w:val="00AD5447"/>
    <w:rsid w:val="00AE69E6"/>
    <w:rsid w:val="00B007F5"/>
    <w:rsid w:val="00B55377"/>
    <w:rsid w:val="00B87092"/>
    <w:rsid w:val="00BA7510"/>
    <w:rsid w:val="00BC011E"/>
    <w:rsid w:val="00BD2EAB"/>
    <w:rsid w:val="00BF0BD0"/>
    <w:rsid w:val="00BF55BC"/>
    <w:rsid w:val="00C32E3F"/>
    <w:rsid w:val="00C35897"/>
    <w:rsid w:val="00C439EE"/>
    <w:rsid w:val="00C54A06"/>
    <w:rsid w:val="00CA7814"/>
    <w:rsid w:val="00CB1B7B"/>
    <w:rsid w:val="00CE2CA2"/>
    <w:rsid w:val="00D249A5"/>
    <w:rsid w:val="00D5575D"/>
    <w:rsid w:val="00DA4314"/>
    <w:rsid w:val="00DA5C06"/>
    <w:rsid w:val="00DB0B2B"/>
    <w:rsid w:val="00DF0BAC"/>
    <w:rsid w:val="00DF30BE"/>
    <w:rsid w:val="00E16D7C"/>
    <w:rsid w:val="00ED0999"/>
    <w:rsid w:val="00F36D99"/>
    <w:rsid w:val="00F439BA"/>
    <w:rsid w:val="00F44590"/>
    <w:rsid w:val="00F64631"/>
    <w:rsid w:val="00F95BBA"/>
    <w:rsid w:val="00FA32E4"/>
    <w:rsid w:val="00FB46AF"/>
    <w:rsid w:val="00FC3F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DEA3"/>
  <w15:docId w15:val="{3194A562-6802-447D-8C0E-497E7A86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stais"/>
    <w:qFormat/>
    <w:rsid w:val="0038318A"/>
    <w:rPr>
      <w:kern w:val="0"/>
      <w:sz w:val="24"/>
      <w:szCs w:val="24"/>
      <w14:ligatures w14:val="none"/>
    </w:rPr>
  </w:style>
  <w:style w:type="paragraph" w:styleId="Heading1">
    <w:name w:val="heading 1"/>
    <w:basedOn w:val="Normal"/>
    <w:next w:val="Normal"/>
    <w:link w:val="Heading1Char"/>
    <w:uiPriority w:val="9"/>
    <w:qFormat/>
    <w:rsid w:val="0028267C"/>
    <w:pPr>
      <w:keepNext/>
      <w:outlineLvl w:val="0"/>
    </w:pPr>
    <w:rPr>
      <w:rFonts w:ascii="Lucida Sans Unicode" w:hAnsi="Lucida Sans Unicode"/>
      <w:b/>
      <w:szCs w:val="20"/>
      <w:lang w:val="x-none"/>
    </w:rPr>
  </w:style>
  <w:style w:type="paragraph" w:styleId="Heading2">
    <w:name w:val="heading 2"/>
    <w:basedOn w:val="Normal"/>
    <w:next w:val="Normal"/>
    <w:link w:val="Heading2Char"/>
    <w:uiPriority w:val="9"/>
    <w:unhideWhenUsed/>
    <w:qFormat/>
    <w:rsid w:val="0028267C"/>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28267C"/>
    <w:pPr>
      <w:keepNext/>
      <w:keepLines/>
      <w:spacing w:before="200" w:line="259" w:lineRule="auto"/>
      <w:outlineLvl w:val="2"/>
    </w:pPr>
    <w:rPr>
      <w:rFonts w:ascii="Cambria" w:hAnsi="Cambria"/>
      <w:b/>
      <w:bCs/>
      <w:color w:val="4F81BD"/>
      <w:sz w:val="22"/>
      <w:szCs w:val="22"/>
      <w:lang w:val="en-US"/>
    </w:rPr>
  </w:style>
  <w:style w:type="paragraph" w:styleId="Heading4">
    <w:name w:val="heading 4"/>
    <w:basedOn w:val="Normal"/>
    <w:next w:val="Normal"/>
    <w:link w:val="Heading4Char"/>
    <w:qFormat/>
    <w:rsid w:val="0028267C"/>
    <w:pPr>
      <w:keepNext/>
      <w:ind w:left="5040" w:firstLine="720"/>
      <w:jc w:val="both"/>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267C"/>
    <w:rPr>
      <w:rFonts w:ascii="Lucida Sans Unicode" w:hAnsi="Lucida Sans Unicode"/>
      <w:b/>
      <w:sz w:val="24"/>
      <w:lang w:val="x-none"/>
    </w:rPr>
  </w:style>
  <w:style w:type="character" w:customStyle="1" w:styleId="Heading2Char">
    <w:name w:val="Heading 2 Char"/>
    <w:link w:val="Heading2"/>
    <w:uiPriority w:val="9"/>
    <w:rsid w:val="0028267C"/>
    <w:rPr>
      <w:rFonts w:ascii="Cambria" w:hAnsi="Cambria"/>
      <w:b/>
      <w:bCs/>
      <w:i/>
      <w:iCs/>
      <w:sz w:val="28"/>
      <w:szCs w:val="28"/>
      <w:lang w:val="x-none" w:eastAsia="x-none"/>
    </w:rPr>
  </w:style>
  <w:style w:type="character" w:customStyle="1" w:styleId="Heading3Char">
    <w:name w:val="Heading 3 Char"/>
    <w:link w:val="Heading3"/>
    <w:uiPriority w:val="9"/>
    <w:semiHidden/>
    <w:rsid w:val="0028267C"/>
    <w:rPr>
      <w:rFonts w:ascii="Cambria" w:hAnsi="Cambria"/>
      <w:b/>
      <w:bCs/>
      <w:color w:val="4F81BD"/>
      <w:sz w:val="22"/>
      <w:szCs w:val="22"/>
      <w:lang w:val="en-US"/>
    </w:rPr>
  </w:style>
  <w:style w:type="character" w:customStyle="1" w:styleId="Heading4Char">
    <w:name w:val="Heading 4 Char"/>
    <w:basedOn w:val="DefaultParagraphFont"/>
    <w:link w:val="Heading4"/>
    <w:rsid w:val="006D6385"/>
    <w:rPr>
      <w:b/>
      <w:sz w:val="24"/>
    </w:rPr>
  </w:style>
  <w:style w:type="paragraph" w:styleId="Title">
    <w:name w:val="Title"/>
    <w:basedOn w:val="Normal"/>
    <w:link w:val="TitleChar"/>
    <w:qFormat/>
    <w:rsid w:val="0028267C"/>
    <w:pPr>
      <w:jc w:val="center"/>
    </w:pPr>
    <w:rPr>
      <w:b/>
      <w:bCs/>
      <w:sz w:val="26"/>
      <w:lang w:val="x-none"/>
    </w:rPr>
  </w:style>
  <w:style w:type="character" w:customStyle="1" w:styleId="TitleChar">
    <w:name w:val="Title Char"/>
    <w:link w:val="Title"/>
    <w:rsid w:val="0028267C"/>
    <w:rPr>
      <w:b/>
      <w:bCs/>
      <w:sz w:val="26"/>
      <w:szCs w:val="24"/>
      <w:lang w:val="x-none"/>
    </w:rPr>
  </w:style>
  <w:style w:type="paragraph" w:styleId="Subtitle">
    <w:name w:val="Subtitle"/>
    <w:basedOn w:val="Normal"/>
    <w:link w:val="SubtitleChar"/>
    <w:uiPriority w:val="11"/>
    <w:qFormat/>
    <w:rsid w:val="0028267C"/>
    <w:pPr>
      <w:jc w:val="center"/>
    </w:pPr>
    <w:rPr>
      <w:b/>
      <w:bCs/>
      <w:sz w:val="32"/>
      <w:lang w:val="x-none"/>
    </w:rPr>
  </w:style>
  <w:style w:type="character" w:customStyle="1" w:styleId="SubtitleChar">
    <w:name w:val="Subtitle Char"/>
    <w:link w:val="Subtitle"/>
    <w:uiPriority w:val="11"/>
    <w:rsid w:val="0028267C"/>
    <w:rPr>
      <w:b/>
      <w:bCs/>
      <w:sz w:val="32"/>
      <w:szCs w:val="24"/>
      <w:lang w:val="x-none"/>
    </w:rPr>
  </w:style>
  <w:style w:type="character" w:styleId="Strong">
    <w:name w:val="Strong"/>
    <w:uiPriority w:val="22"/>
    <w:qFormat/>
    <w:rsid w:val="0028267C"/>
    <w:rPr>
      <w:b/>
      <w:bCs/>
    </w:rPr>
  </w:style>
  <w:style w:type="paragraph" w:styleId="NoSpacing">
    <w:name w:val="No Spacing"/>
    <w:uiPriority w:val="1"/>
    <w:qFormat/>
    <w:rsid w:val="0028267C"/>
    <w:rPr>
      <w:rFonts w:ascii="Calibri" w:eastAsia="ヒラギノ角ゴ Pro W3" w:hAnsi="Calibri"/>
      <w:color w:val="000000"/>
      <w:sz w:val="22"/>
      <w:szCs w:val="24"/>
    </w:rPr>
  </w:style>
  <w:style w:type="paragraph" w:styleId="ListParagraph">
    <w:name w:val="List Paragraph"/>
    <w:aliases w:val="H&amp;P List Paragraph"/>
    <w:basedOn w:val="Normal"/>
    <w:link w:val="ListParagraphChar"/>
    <w:uiPriority w:val="34"/>
    <w:qFormat/>
    <w:rsid w:val="0028267C"/>
    <w:pPr>
      <w:ind w:left="720"/>
    </w:pPr>
  </w:style>
  <w:style w:type="character" w:customStyle="1" w:styleId="ListParagraphChar">
    <w:name w:val="List Paragraph Char"/>
    <w:aliases w:val="H&amp;P List Paragraph Char"/>
    <w:link w:val="ListParagraph"/>
    <w:uiPriority w:val="34"/>
    <w:locked/>
    <w:rsid w:val="0028267C"/>
    <w:rPr>
      <w:sz w:val="24"/>
      <w:szCs w:val="24"/>
    </w:rPr>
  </w:style>
  <w:style w:type="character" w:styleId="SubtleEmphasis">
    <w:name w:val="Subtle Emphasis"/>
    <w:uiPriority w:val="19"/>
    <w:qFormat/>
    <w:rsid w:val="0028267C"/>
    <w:rPr>
      <w:i/>
      <w:iCs/>
      <w:color w:val="808080"/>
    </w:rPr>
  </w:style>
  <w:style w:type="character" w:styleId="IntenseEmphasis">
    <w:name w:val="Intense Emphasis"/>
    <w:uiPriority w:val="21"/>
    <w:qFormat/>
    <w:rsid w:val="0028267C"/>
    <w:rPr>
      <w:i/>
      <w:iCs/>
      <w:color w:val="5B9BD5"/>
    </w:rPr>
  </w:style>
  <w:style w:type="character" w:styleId="SubtleReference">
    <w:name w:val="Subtle Reference"/>
    <w:uiPriority w:val="31"/>
    <w:qFormat/>
    <w:rsid w:val="0028267C"/>
    <w:rPr>
      <w:smallCaps/>
      <w:color w:val="C0504D"/>
      <w:u w:val="single"/>
    </w:rPr>
  </w:style>
  <w:style w:type="character" w:styleId="IntenseReference">
    <w:name w:val="Intense Reference"/>
    <w:uiPriority w:val="32"/>
    <w:qFormat/>
    <w:rsid w:val="0028267C"/>
    <w:rPr>
      <w:b/>
      <w:bCs/>
      <w:smallCaps/>
      <w:color w:val="C0504D"/>
      <w:spacing w:val="5"/>
      <w:u w:val="single"/>
    </w:rPr>
  </w:style>
  <w:style w:type="character" w:styleId="Hyperlink">
    <w:name w:val="Hyperlink"/>
    <w:basedOn w:val="DefaultParagraphFont"/>
    <w:uiPriority w:val="99"/>
    <w:unhideWhenUsed/>
    <w:rsid w:val="00DA5C06"/>
    <w:rPr>
      <w:color w:val="0563C1" w:themeColor="hyperlink"/>
      <w:u w:val="single"/>
    </w:rPr>
  </w:style>
  <w:style w:type="paragraph" w:styleId="FootnoteText">
    <w:name w:val="footnote text"/>
    <w:basedOn w:val="Normal"/>
    <w:link w:val="FootnoteTextChar"/>
    <w:uiPriority w:val="99"/>
    <w:semiHidden/>
    <w:unhideWhenUsed/>
    <w:rsid w:val="00DA5C06"/>
    <w:rPr>
      <w:sz w:val="20"/>
      <w:szCs w:val="20"/>
    </w:rPr>
  </w:style>
  <w:style w:type="character" w:customStyle="1" w:styleId="FootnoteTextChar">
    <w:name w:val="Footnote Text Char"/>
    <w:basedOn w:val="DefaultParagraphFont"/>
    <w:link w:val="FootnoteText"/>
    <w:uiPriority w:val="99"/>
    <w:semiHidden/>
    <w:rsid w:val="00DA5C06"/>
    <w:rPr>
      <w:kern w:val="0"/>
      <w14:ligatures w14:val="none"/>
    </w:rPr>
  </w:style>
  <w:style w:type="character" w:styleId="FootnoteReference">
    <w:name w:val="footnote reference"/>
    <w:basedOn w:val="DefaultParagraphFont"/>
    <w:uiPriority w:val="99"/>
    <w:semiHidden/>
    <w:unhideWhenUsed/>
    <w:rsid w:val="00DA5C06"/>
    <w:rPr>
      <w:vertAlign w:val="superscript"/>
    </w:rPr>
  </w:style>
  <w:style w:type="table" w:styleId="TableGrid">
    <w:name w:val="Table Grid"/>
    <w:basedOn w:val="TableNormal"/>
    <w:uiPriority w:val="39"/>
    <w:rsid w:val="006C5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TableNormal"/>
    <w:rsid w:val="002545BA"/>
    <w:pPr>
      <w:spacing w:after="120" w:line="264" w:lineRule="auto"/>
    </w:pPr>
    <w:rPr>
      <w:rFonts w:asciiTheme="minorHAnsi" w:eastAsiaTheme="minorEastAsia" w:hAnsiTheme="minorHAnsi" w:cstheme="minorBidi"/>
      <w:kern w:val="0"/>
      <w:lang w:eastAsia="lv-LV"/>
      <w14:ligatures w14:val="none"/>
    </w:rPr>
    <w:tblPr>
      <w:tblStyleRowBandSize w:val="1"/>
      <w:tblStyleColBandSize w:val="1"/>
    </w:tblPr>
  </w:style>
  <w:style w:type="paragraph" w:styleId="Header">
    <w:name w:val="header"/>
    <w:basedOn w:val="Normal"/>
    <w:link w:val="HeaderChar"/>
    <w:uiPriority w:val="99"/>
    <w:unhideWhenUsed/>
    <w:rsid w:val="00744045"/>
    <w:pPr>
      <w:tabs>
        <w:tab w:val="center" w:pos="4153"/>
        <w:tab w:val="right" w:pos="8306"/>
      </w:tabs>
    </w:pPr>
  </w:style>
  <w:style w:type="character" w:customStyle="1" w:styleId="HeaderChar">
    <w:name w:val="Header Char"/>
    <w:basedOn w:val="DefaultParagraphFont"/>
    <w:link w:val="Header"/>
    <w:uiPriority w:val="99"/>
    <w:rsid w:val="00744045"/>
    <w:rPr>
      <w:kern w:val="0"/>
      <w:sz w:val="24"/>
      <w:szCs w:val="24"/>
      <w14:ligatures w14:val="none"/>
    </w:rPr>
  </w:style>
  <w:style w:type="paragraph" w:styleId="Footer">
    <w:name w:val="footer"/>
    <w:basedOn w:val="Normal"/>
    <w:link w:val="FooterChar"/>
    <w:uiPriority w:val="99"/>
    <w:unhideWhenUsed/>
    <w:rsid w:val="00744045"/>
    <w:pPr>
      <w:tabs>
        <w:tab w:val="center" w:pos="4153"/>
        <w:tab w:val="right" w:pos="8306"/>
      </w:tabs>
    </w:pPr>
  </w:style>
  <w:style w:type="character" w:customStyle="1" w:styleId="FooterChar">
    <w:name w:val="Footer Char"/>
    <w:basedOn w:val="DefaultParagraphFont"/>
    <w:link w:val="Footer"/>
    <w:uiPriority w:val="99"/>
    <w:rsid w:val="00744045"/>
    <w:rPr>
      <w:kern w:val="0"/>
      <w:sz w:val="24"/>
      <w:szCs w:val="24"/>
      <w14:ligatures w14:val="none"/>
    </w:rPr>
  </w:style>
  <w:style w:type="character" w:customStyle="1" w:styleId="Neatrisintapieminana1">
    <w:name w:val="Neatrisināta pieminēšana1"/>
    <w:basedOn w:val="DefaultParagraphFont"/>
    <w:uiPriority w:val="99"/>
    <w:semiHidden/>
    <w:unhideWhenUsed/>
    <w:rsid w:val="001B4F1F"/>
    <w:rPr>
      <w:color w:val="605E5C"/>
      <w:shd w:val="clear" w:color="auto" w:fill="E1DFDD"/>
    </w:rPr>
  </w:style>
  <w:style w:type="paragraph" w:styleId="BalloonText">
    <w:name w:val="Balloon Text"/>
    <w:basedOn w:val="Normal"/>
    <w:link w:val="BalloonTextChar"/>
    <w:uiPriority w:val="99"/>
    <w:semiHidden/>
    <w:unhideWhenUsed/>
    <w:rsid w:val="00C439EE"/>
    <w:rPr>
      <w:rFonts w:ascii="Tahoma" w:hAnsi="Tahoma" w:cs="Tahoma"/>
      <w:sz w:val="16"/>
      <w:szCs w:val="16"/>
    </w:rPr>
  </w:style>
  <w:style w:type="character" w:customStyle="1" w:styleId="BalloonTextChar">
    <w:name w:val="Balloon Text Char"/>
    <w:basedOn w:val="DefaultParagraphFont"/>
    <w:link w:val="BalloonText"/>
    <w:uiPriority w:val="99"/>
    <w:semiHidden/>
    <w:rsid w:val="00C439EE"/>
    <w:rPr>
      <w:rFonts w:ascii="Tahoma" w:hAnsi="Tahoma" w:cs="Tahoma"/>
      <w:kern w:val="0"/>
      <w:sz w:val="16"/>
      <w:szCs w:val="16"/>
      <w14:ligatures w14:val="none"/>
    </w:rPr>
  </w:style>
  <w:style w:type="character" w:styleId="UnresolvedMention">
    <w:name w:val="Unresolved Mention"/>
    <w:basedOn w:val="DefaultParagraphFont"/>
    <w:uiPriority w:val="99"/>
    <w:semiHidden/>
    <w:unhideWhenUsed/>
    <w:rsid w:val="00A43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961105">
      <w:bodyDiv w:val="1"/>
      <w:marLeft w:val="0"/>
      <w:marRight w:val="0"/>
      <w:marTop w:val="0"/>
      <w:marBottom w:val="0"/>
      <w:divBdr>
        <w:top w:val="none" w:sz="0" w:space="0" w:color="auto"/>
        <w:left w:val="none" w:sz="0" w:space="0" w:color="auto"/>
        <w:bottom w:val="none" w:sz="0" w:space="0" w:color="auto"/>
        <w:right w:val="none" w:sz="0" w:space="0" w:color="auto"/>
      </w:divBdr>
      <w:divsChild>
        <w:div w:id="1042362840">
          <w:marLeft w:val="360"/>
          <w:marRight w:val="0"/>
          <w:marTop w:val="0"/>
          <w:marBottom w:val="0"/>
          <w:divBdr>
            <w:top w:val="none" w:sz="0" w:space="0" w:color="auto"/>
            <w:left w:val="none" w:sz="0" w:space="0" w:color="auto"/>
            <w:bottom w:val="none" w:sz="0" w:space="0" w:color="auto"/>
            <w:right w:val="none" w:sz="0" w:space="0" w:color="auto"/>
          </w:divBdr>
        </w:div>
      </w:divsChild>
    </w:div>
    <w:div w:id="1429156234">
      <w:bodyDiv w:val="1"/>
      <w:marLeft w:val="0"/>
      <w:marRight w:val="0"/>
      <w:marTop w:val="0"/>
      <w:marBottom w:val="0"/>
      <w:divBdr>
        <w:top w:val="none" w:sz="0" w:space="0" w:color="auto"/>
        <w:left w:val="none" w:sz="0" w:space="0" w:color="auto"/>
        <w:bottom w:val="none" w:sz="0" w:space="0" w:color="auto"/>
        <w:right w:val="none" w:sz="0" w:space="0" w:color="auto"/>
      </w:divBdr>
    </w:div>
    <w:div w:id="1974366375">
      <w:bodyDiv w:val="1"/>
      <w:marLeft w:val="0"/>
      <w:marRight w:val="0"/>
      <w:marTop w:val="0"/>
      <w:marBottom w:val="0"/>
      <w:divBdr>
        <w:top w:val="none" w:sz="0" w:space="0" w:color="auto"/>
        <w:left w:val="none" w:sz="0" w:space="0" w:color="auto"/>
        <w:bottom w:val="none" w:sz="0" w:space="0" w:color="auto"/>
        <w:right w:val="none" w:sz="0" w:space="0" w:color="auto"/>
      </w:divBdr>
      <w:divsChild>
        <w:div w:id="91281117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6333-valsts-un-eiropas-savienibas-atbalsta-pieskirsanas-kartiba-eiropas-lauksaimniecibas-fonda-lauku-attistibai-intervence-darbibu" TargetMode="External"/><Relationship Id="rId2" Type="http://schemas.openxmlformats.org/officeDocument/2006/relationships/hyperlink" Target="https://www.sateka.lv/jauna/wp-content/uploads/2026/02/SATEKA_KLP_SP_strategija_2023-2027_Versija_2.0_2026-02-16.pdf" TargetMode="External"/><Relationship Id="rId1" Type="http://schemas.openxmlformats.org/officeDocument/2006/relationships/hyperlink" Target="https://www.sateka.lv/jauna/wp-content/uploads/2026/02/SATEKA_KLP_SP_strategija_2023-2027_Versija_2.0_2026-02-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0E4D8-C3BD-4167-8A2E-EFA01EC0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1641</Words>
  <Characters>936</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Gargurne</dc:creator>
  <cp:lastModifiedBy>Daiga Gargurne</cp:lastModifiedBy>
  <cp:revision>10</cp:revision>
  <dcterms:created xsi:type="dcterms:W3CDTF">2024-10-29T05:05:00Z</dcterms:created>
  <dcterms:modified xsi:type="dcterms:W3CDTF">2026-02-17T09:35:00Z</dcterms:modified>
</cp:coreProperties>
</file>